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CF37A" w14:textId="15DC182F" w:rsidR="00C57522" w:rsidRPr="001E4D8B" w:rsidRDefault="000C1121" w:rsidP="00666903">
      <w:pPr>
        <w:pStyle w:val="Zusammenfassung"/>
        <w:spacing w:after="240" w:line="360" w:lineRule="exact"/>
        <w:ind w:right="702"/>
        <w:rPr>
          <w:rFonts w:ascii="Arial" w:hAnsi="Arial" w:cs="Arial"/>
          <w:u w:val="single"/>
          <w:lang w:val="en-US"/>
        </w:rPr>
      </w:pPr>
      <w:r w:rsidRPr="003E1F52">
        <w:rPr>
          <w:rFonts w:ascii="Arial" w:hAnsi="Arial" w:cs="Arial"/>
          <w:noProof/>
          <w:u w:val="single"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12E88A" wp14:editId="5C6FD4C3">
                <wp:simplePos x="0" y="0"/>
                <wp:positionH relativeFrom="column">
                  <wp:posOffset>-388832</wp:posOffset>
                </wp:positionH>
                <wp:positionV relativeFrom="paragraph">
                  <wp:posOffset>-1580727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F51AE5" w14:textId="77777777" w:rsidR="006F6787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1F8EB7C6" wp14:editId="412CE7E5">
                                    <wp:extent cx="1907116" cy="1144270"/>
                                    <wp:effectExtent l="0" t="0" r="0" b="0"/>
                                    <wp:docPr id="5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E15A2F4" w14:textId="77777777" w:rsidR="006F6787" w:rsidRPr="00A3051D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0F19235D" w14:textId="77777777" w:rsidR="006F6787" w:rsidRPr="00A3051D" w:rsidRDefault="006F6787" w:rsidP="000C1121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72E87D" w14:textId="4D278670" w:rsidR="00666903" w:rsidRPr="009D4B3D" w:rsidRDefault="00666903" w:rsidP="00666903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9D4B3D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Informace pro tisk</w:t>
                              </w:r>
                            </w:p>
                            <w:p w14:paraId="034DFA07" w14:textId="74A7319F" w:rsidR="00666903" w:rsidRPr="009D4B3D" w:rsidRDefault="00666903" w:rsidP="00666903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9D4B3D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Tisková zpráva</w:t>
                              </w:r>
                            </w:p>
                            <w:p w14:paraId="62CA3061" w14:textId="6A21CEF6" w:rsidR="006F6787" w:rsidRPr="007D0022" w:rsidRDefault="006F6787" w:rsidP="000C1121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12E88A" id="Group 2" o:spid="_x0000_s1026" style="position:absolute;margin-left:-30.6pt;margin-top:-124.45pt;width:531pt;height:90pt;z-index:251659264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" strokeweight=".25pt">
                  <v:textbox inset="0,0,0,0">
                    <w:txbxContent>
                      <w:p w14:paraId="38F51AE5" w14:textId="77777777" w:rsidR="006F6787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1F8EB7C6" wp14:editId="412CE7E5">
                              <wp:extent cx="1907116" cy="1144270"/>
                              <wp:effectExtent l="0" t="0" r="0" b="0"/>
                              <wp:docPr id="5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E15A2F4" w14:textId="77777777" w:rsidR="006F6787" w:rsidRPr="00A3051D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0F19235D" w14:textId="77777777" w:rsidR="006F6787" w:rsidRPr="00A3051D" w:rsidRDefault="006F6787" w:rsidP="000C1121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7072E87D" w14:textId="4D278670" w:rsidR="00666903" w:rsidRPr="009D4B3D" w:rsidRDefault="00666903" w:rsidP="00666903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9D4B3D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/>
                          </w:rPr>
                          <w:t>Informace pro tisk</w:t>
                        </w:r>
                      </w:p>
                      <w:p w14:paraId="034DFA07" w14:textId="74A7319F" w:rsidR="00666903" w:rsidRPr="009D4B3D" w:rsidRDefault="00666903" w:rsidP="00666903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9D4B3D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Tisková zpráva</w:t>
                        </w:r>
                      </w:p>
                      <w:p w14:paraId="62CA3061" w14:textId="6A21CEF6" w:rsidR="006F6787" w:rsidRPr="007D0022" w:rsidRDefault="006F6787" w:rsidP="000C1121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11174" w:rsidRPr="003E1F52">
        <w:rPr>
          <w:rFonts w:ascii="Arial" w:hAnsi="Arial" w:cs="Arial"/>
          <w:noProof/>
          <w:u w:val="single"/>
        </w:rPr>
        <w:t xml:space="preserve">Nové robotické vozíky Linde C-MATIC </w:t>
      </w:r>
      <w:r w:rsidR="00E24136" w:rsidRPr="003E1F52">
        <w:rPr>
          <w:rFonts w:ascii="Arial" w:hAnsi="Arial" w:cs="Arial"/>
          <w:noProof/>
          <w:u w:val="single"/>
        </w:rPr>
        <w:t xml:space="preserve">od Linde Material Handling </w:t>
      </w:r>
      <w:r w:rsidR="00711174" w:rsidRPr="003E1F52">
        <w:rPr>
          <w:rFonts w:ascii="Arial" w:hAnsi="Arial" w:cs="Arial"/>
          <w:noProof/>
          <w:u w:val="single"/>
        </w:rPr>
        <w:t>rozšiřují</w:t>
      </w:r>
      <w:r w:rsidR="00CD7C2B">
        <w:rPr>
          <w:rFonts w:ascii="Arial" w:hAnsi="Arial" w:cs="Arial"/>
          <w:noProof/>
          <w:u w:val="single"/>
        </w:rPr>
        <w:t xml:space="preserve"> </w:t>
      </w:r>
      <w:r w:rsidR="00711174" w:rsidRPr="003E1F52">
        <w:rPr>
          <w:rFonts w:ascii="Arial" w:hAnsi="Arial" w:cs="Arial"/>
          <w:noProof/>
          <w:u w:val="single"/>
        </w:rPr>
        <w:t xml:space="preserve">portfolio vozíků </w:t>
      </w:r>
      <w:r w:rsidR="00D20C04">
        <w:rPr>
          <w:rFonts w:ascii="Arial" w:hAnsi="Arial" w:cs="Arial"/>
          <w:noProof/>
          <w:u w:val="single"/>
        </w:rPr>
        <w:t xml:space="preserve">vhodných </w:t>
      </w:r>
      <w:r w:rsidR="00711174" w:rsidRPr="003E1F52">
        <w:rPr>
          <w:rFonts w:ascii="Arial" w:hAnsi="Arial" w:cs="Arial"/>
          <w:noProof/>
          <w:u w:val="single"/>
        </w:rPr>
        <w:t>pro automatizac</w:t>
      </w:r>
      <w:r w:rsidR="00F76D66" w:rsidRPr="003E1F52">
        <w:rPr>
          <w:rFonts w:ascii="Arial" w:hAnsi="Arial" w:cs="Arial"/>
          <w:noProof/>
          <w:u w:val="single"/>
        </w:rPr>
        <w:t xml:space="preserve">i logistiky </w:t>
      </w:r>
    </w:p>
    <w:p w14:paraId="17ECDCEC" w14:textId="57F60A28" w:rsidR="00F76D66" w:rsidRPr="00856978" w:rsidRDefault="00F76D66" w:rsidP="3B122B7F">
      <w:pPr>
        <w:spacing w:line="360" w:lineRule="auto"/>
        <w:rPr>
          <w:rFonts w:ascii="Arial" w:eastAsia="Times New Roman" w:hAnsi="Arial" w:cs="Arial"/>
          <w:b/>
          <w:bCs/>
          <w:sz w:val="36"/>
          <w:szCs w:val="36"/>
          <w:lang w:val="cs-CZ"/>
        </w:rPr>
      </w:pPr>
      <w:r w:rsidRPr="00856978">
        <w:rPr>
          <w:rFonts w:ascii="Arial" w:eastAsia="Times New Roman" w:hAnsi="Arial" w:cs="Arial"/>
          <w:b/>
          <w:bCs/>
          <w:sz w:val="36"/>
          <w:szCs w:val="36"/>
          <w:lang w:val="cs-CZ"/>
        </w:rPr>
        <w:t xml:space="preserve">Agilní, flexibilní a autonomní </w:t>
      </w:r>
      <w:r w:rsidR="00A74644" w:rsidRPr="00856978">
        <w:rPr>
          <w:rFonts w:ascii="Arial" w:eastAsia="Times New Roman" w:hAnsi="Arial" w:cs="Arial"/>
          <w:b/>
          <w:bCs/>
          <w:sz w:val="36"/>
          <w:szCs w:val="36"/>
          <w:lang w:val="cs-CZ"/>
        </w:rPr>
        <w:t>voz</w:t>
      </w:r>
      <w:r w:rsidR="00A74644">
        <w:rPr>
          <w:rFonts w:ascii="Arial" w:eastAsia="Times New Roman" w:hAnsi="Arial" w:cs="Arial"/>
          <w:b/>
          <w:bCs/>
          <w:sz w:val="36"/>
          <w:szCs w:val="36"/>
          <w:lang w:val="cs-CZ"/>
        </w:rPr>
        <w:t>í</w:t>
      </w:r>
      <w:r w:rsidR="00A74644" w:rsidRPr="00856978">
        <w:rPr>
          <w:rFonts w:ascii="Arial" w:eastAsia="Times New Roman" w:hAnsi="Arial" w:cs="Arial"/>
          <w:b/>
          <w:bCs/>
          <w:sz w:val="36"/>
          <w:szCs w:val="36"/>
          <w:lang w:val="cs-CZ"/>
        </w:rPr>
        <w:t xml:space="preserve">ky </w:t>
      </w:r>
      <w:r w:rsidRPr="00856978">
        <w:rPr>
          <w:rFonts w:ascii="Arial" w:eastAsia="Times New Roman" w:hAnsi="Arial" w:cs="Arial"/>
          <w:b/>
          <w:bCs/>
          <w:sz w:val="36"/>
          <w:szCs w:val="36"/>
          <w:lang w:val="cs-CZ"/>
        </w:rPr>
        <w:t>pro automatizaci skladů</w:t>
      </w:r>
    </w:p>
    <w:p w14:paraId="7DBC60F9" w14:textId="02363FD2" w:rsidR="00B21F2A" w:rsidRPr="00856978" w:rsidRDefault="00666903" w:rsidP="00EB463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856978">
        <w:rPr>
          <w:rFonts w:ascii="Arial" w:eastAsia="Times New Roman" w:hAnsi="Arial" w:cs="Arial"/>
          <w:b/>
          <w:lang w:val="cs-CZ"/>
        </w:rPr>
        <w:t>Aschaffenburg</w:t>
      </w:r>
      <w:r w:rsidR="00DC023C">
        <w:rPr>
          <w:rFonts w:ascii="Arial" w:eastAsia="Times New Roman" w:hAnsi="Arial" w:cs="Arial"/>
          <w:b/>
          <w:lang w:val="cs-CZ"/>
        </w:rPr>
        <w:t>/Praha, 24</w:t>
      </w:r>
      <w:r w:rsidRPr="00856978">
        <w:rPr>
          <w:rFonts w:ascii="Arial" w:eastAsia="Times New Roman" w:hAnsi="Arial" w:cs="Arial"/>
          <w:b/>
          <w:lang w:val="cs-CZ"/>
        </w:rPr>
        <w:t>.</w:t>
      </w:r>
      <w:r w:rsidR="00B247B8">
        <w:rPr>
          <w:rFonts w:ascii="Arial" w:eastAsia="Times New Roman" w:hAnsi="Arial" w:cs="Arial"/>
          <w:b/>
          <w:lang w:val="cs-CZ"/>
        </w:rPr>
        <w:t xml:space="preserve"> </w:t>
      </w:r>
      <w:r w:rsidRPr="00856978">
        <w:rPr>
          <w:rFonts w:ascii="Arial" w:eastAsia="Times New Roman" w:hAnsi="Arial" w:cs="Arial"/>
          <w:b/>
          <w:lang w:val="cs-CZ"/>
        </w:rPr>
        <w:t xml:space="preserve">března 2022 </w:t>
      </w:r>
      <w:r w:rsidR="16261475" w:rsidRPr="00856978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cs-CZ"/>
        </w:rPr>
        <w:t>–</w:t>
      </w:r>
      <w:r w:rsidR="16261475" w:rsidRPr="00856978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F76D66" w:rsidRPr="00856978">
        <w:rPr>
          <w:rFonts w:ascii="Arial" w:hAnsi="Arial" w:cs="Arial"/>
          <w:b/>
          <w:bCs/>
          <w:sz w:val="22"/>
          <w:szCs w:val="22"/>
          <w:lang w:val="cs-CZ"/>
        </w:rPr>
        <w:t xml:space="preserve">Autonomní přepravní vozíky </w:t>
      </w:r>
      <w:r w:rsidR="00850F86">
        <w:rPr>
          <w:rFonts w:ascii="Arial" w:hAnsi="Arial" w:cs="Arial"/>
          <w:b/>
          <w:bCs/>
          <w:sz w:val="22"/>
          <w:szCs w:val="22"/>
          <w:lang w:val="cs-CZ"/>
        </w:rPr>
        <w:t>nabízí skvělou</w:t>
      </w:r>
      <w:r w:rsidR="007138CA" w:rsidRPr="00856978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F76D66" w:rsidRPr="00856978">
        <w:rPr>
          <w:rFonts w:ascii="Arial" w:hAnsi="Arial" w:cs="Arial"/>
          <w:b/>
          <w:bCs/>
          <w:sz w:val="22"/>
          <w:szCs w:val="22"/>
          <w:lang w:val="cs-CZ"/>
        </w:rPr>
        <w:t xml:space="preserve">příležitost pro </w:t>
      </w:r>
      <w:r w:rsidR="00850F86">
        <w:rPr>
          <w:rFonts w:ascii="Arial" w:hAnsi="Arial" w:cs="Arial"/>
          <w:b/>
          <w:bCs/>
          <w:sz w:val="22"/>
          <w:szCs w:val="22"/>
          <w:lang w:val="cs-CZ"/>
        </w:rPr>
        <w:t xml:space="preserve">dosažení </w:t>
      </w:r>
      <w:r w:rsidR="00F76D66" w:rsidRPr="00856978">
        <w:rPr>
          <w:rFonts w:ascii="Arial" w:hAnsi="Arial" w:cs="Arial"/>
          <w:b/>
          <w:bCs/>
          <w:sz w:val="22"/>
          <w:szCs w:val="22"/>
          <w:lang w:val="cs-CZ"/>
        </w:rPr>
        <w:t>ještě efektivnější vnitropodnikov</w:t>
      </w:r>
      <w:r w:rsidR="00850F86">
        <w:rPr>
          <w:rFonts w:ascii="Arial" w:hAnsi="Arial" w:cs="Arial"/>
          <w:b/>
          <w:bCs/>
          <w:sz w:val="22"/>
          <w:szCs w:val="22"/>
          <w:lang w:val="cs-CZ"/>
        </w:rPr>
        <w:t>é</w:t>
      </w:r>
      <w:r w:rsidR="00F76D66" w:rsidRPr="00856978">
        <w:rPr>
          <w:rFonts w:ascii="Arial" w:hAnsi="Arial" w:cs="Arial"/>
          <w:b/>
          <w:bCs/>
          <w:sz w:val="22"/>
          <w:szCs w:val="22"/>
          <w:lang w:val="cs-CZ"/>
        </w:rPr>
        <w:t xml:space="preserve"> logistik</w:t>
      </w:r>
      <w:r w:rsidR="00850F86">
        <w:rPr>
          <w:rFonts w:ascii="Arial" w:hAnsi="Arial" w:cs="Arial"/>
          <w:b/>
          <w:bCs/>
          <w:sz w:val="22"/>
          <w:szCs w:val="22"/>
          <w:lang w:val="cs-CZ"/>
        </w:rPr>
        <w:t>y</w:t>
      </w:r>
      <w:r w:rsidR="00F76D66" w:rsidRPr="00856978">
        <w:rPr>
          <w:rFonts w:ascii="Arial" w:hAnsi="Arial" w:cs="Arial"/>
          <w:b/>
          <w:bCs/>
          <w:sz w:val="22"/>
          <w:szCs w:val="22"/>
          <w:lang w:val="cs-CZ"/>
        </w:rPr>
        <w:t xml:space="preserve">. Linde Material Handling svými mobilními roboty Linde C-MATIC rozšiřuje své </w:t>
      </w:r>
      <w:r w:rsidR="00D20C04">
        <w:rPr>
          <w:rFonts w:ascii="Arial" w:hAnsi="Arial" w:cs="Arial"/>
          <w:b/>
          <w:bCs/>
          <w:sz w:val="22"/>
          <w:szCs w:val="22"/>
          <w:lang w:val="cs-CZ"/>
        </w:rPr>
        <w:t>obsáhlé</w:t>
      </w:r>
      <w:r w:rsidR="00D20C04" w:rsidRPr="00856978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F76D66" w:rsidRPr="00856978">
        <w:rPr>
          <w:rFonts w:ascii="Arial" w:hAnsi="Arial" w:cs="Arial"/>
          <w:b/>
          <w:bCs/>
          <w:sz w:val="22"/>
          <w:szCs w:val="22"/>
          <w:lang w:val="cs-CZ"/>
        </w:rPr>
        <w:t xml:space="preserve">portfolio automatizovaných řešení o tři kompaktní, agilní a flexibilně </w:t>
      </w:r>
      <w:r w:rsidR="00856978">
        <w:rPr>
          <w:rFonts w:ascii="Arial" w:hAnsi="Arial" w:cs="Arial"/>
          <w:b/>
          <w:bCs/>
          <w:sz w:val="22"/>
          <w:szCs w:val="22"/>
          <w:lang w:val="cs-CZ"/>
        </w:rPr>
        <w:t>využit</w:t>
      </w:r>
      <w:r w:rsidR="00F76D66" w:rsidRPr="00856978">
        <w:rPr>
          <w:rFonts w:ascii="Arial" w:hAnsi="Arial" w:cs="Arial"/>
          <w:b/>
          <w:bCs/>
          <w:sz w:val="22"/>
          <w:szCs w:val="22"/>
          <w:lang w:val="cs-CZ"/>
        </w:rPr>
        <w:t>elné logistické pomocníky</w:t>
      </w:r>
      <w:r w:rsidR="00850F86">
        <w:rPr>
          <w:rFonts w:ascii="Arial" w:hAnsi="Arial" w:cs="Arial"/>
          <w:b/>
          <w:bCs/>
          <w:sz w:val="22"/>
          <w:szCs w:val="22"/>
          <w:lang w:val="cs-CZ"/>
        </w:rPr>
        <w:t xml:space="preserve"> vhodné</w:t>
      </w:r>
      <w:r w:rsidR="00F76D66" w:rsidRPr="00856978">
        <w:rPr>
          <w:rFonts w:ascii="Arial" w:hAnsi="Arial" w:cs="Arial"/>
          <w:b/>
          <w:bCs/>
          <w:sz w:val="22"/>
          <w:szCs w:val="22"/>
          <w:lang w:val="cs-CZ"/>
        </w:rPr>
        <w:t xml:space="preserve"> pro horizontální dopravu zboží ve skladech a</w:t>
      </w:r>
      <w:r w:rsidR="00577FB6">
        <w:rPr>
          <w:rFonts w:ascii="Arial" w:hAnsi="Arial" w:cs="Arial"/>
          <w:b/>
          <w:bCs/>
          <w:sz w:val="22"/>
          <w:szCs w:val="22"/>
          <w:lang w:val="cs-CZ"/>
        </w:rPr>
        <w:t> </w:t>
      </w:r>
      <w:r w:rsidR="00F76D66" w:rsidRPr="00856978">
        <w:rPr>
          <w:rFonts w:ascii="Arial" w:hAnsi="Arial" w:cs="Arial"/>
          <w:b/>
          <w:bCs/>
          <w:sz w:val="22"/>
          <w:szCs w:val="22"/>
          <w:lang w:val="cs-CZ"/>
        </w:rPr>
        <w:t>výrobě.</w:t>
      </w:r>
    </w:p>
    <w:p w14:paraId="61251BAA" w14:textId="77777777" w:rsidR="00F76D66" w:rsidRPr="003E1F52" w:rsidRDefault="00F76D66" w:rsidP="00263A69">
      <w:pPr>
        <w:spacing w:line="360" w:lineRule="auto"/>
        <w:rPr>
          <w:rFonts w:ascii="Arial" w:hAnsi="Arial" w:cs="Arial"/>
          <w:sz w:val="16"/>
          <w:szCs w:val="16"/>
          <w:lang w:val="cs-CZ"/>
        </w:rPr>
      </w:pPr>
    </w:p>
    <w:p w14:paraId="7EA18D84" w14:textId="140541FA" w:rsidR="00C57522" w:rsidRPr="003E1F52" w:rsidRDefault="00F76D66" w:rsidP="003E1F52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856978">
        <w:rPr>
          <w:rFonts w:ascii="Arial" w:hAnsi="Arial" w:cs="Arial"/>
          <w:sz w:val="22"/>
          <w:szCs w:val="22"/>
          <w:lang w:val="cs-CZ"/>
        </w:rPr>
        <w:t>Průmyslové robotické vozíky, které autonomně zvedají a přem</w:t>
      </w:r>
      <w:r w:rsidR="0072616F">
        <w:rPr>
          <w:rFonts w:ascii="Arial" w:hAnsi="Arial" w:cs="Arial"/>
          <w:sz w:val="22"/>
          <w:szCs w:val="22"/>
          <w:lang w:val="cs-CZ"/>
        </w:rPr>
        <w:t>i</w:t>
      </w:r>
      <w:r w:rsidRPr="00856978">
        <w:rPr>
          <w:rFonts w:ascii="Arial" w:hAnsi="Arial" w:cs="Arial"/>
          <w:sz w:val="22"/>
          <w:szCs w:val="22"/>
          <w:lang w:val="cs-CZ"/>
        </w:rPr>
        <w:t>sťují břemena</w:t>
      </w:r>
      <w:r w:rsidR="00850F86">
        <w:rPr>
          <w:rFonts w:ascii="Arial" w:hAnsi="Arial" w:cs="Arial"/>
          <w:sz w:val="22"/>
          <w:szCs w:val="22"/>
          <w:lang w:val="cs-CZ"/>
        </w:rPr>
        <w:t xml:space="preserve">, přičemž se </w:t>
      </w:r>
      <w:r w:rsidR="00856978" w:rsidRPr="00856978">
        <w:rPr>
          <w:rFonts w:ascii="Arial" w:hAnsi="Arial" w:cs="Arial"/>
          <w:sz w:val="22"/>
          <w:szCs w:val="22"/>
          <w:lang w:val="cs-CZ"/>
        </w:rPr>
        <w:t>sam</w:t>
      </w:r>
      <w:r w:rsidR="00850F86">
        <w:rPr>
          <w:rFonts w:ascii="Arial" w:hAnsi="Arial" w:cs="Arial"/>
          <w:sz w:val="22"/>
          <w:szCs w:val="22"/>
          <w:lang w:val="cs-CZ"/>
        </w:rPr>
        <w:t>y</w:t>
      </w:r>
      <w:r w:rsidR="00856978" w:rsidRPr="00856978">
        <w:rPr>
          <w:rFonts w:ascii="Arial" w:hAnsi="Arial" w:cs="Arial"/>
          <w:sz w:val="22"/>
          <w:szCs w:val="22"/>
          <w:lang w:val="cs-CZ"/>
        </w:rPr>
        <w:t xml:space="preserve"> </w:t>
      </w:r>
      <w:r w:rsidRPr="00856978">
        <w:rPr>
          <w:rFonts w:ascii="Arial" w:hAnsi="Arial" w:cs="Arial"/>
          <w:sz w:val="22"/>
          <w:szCs w:val="22"/>
          <w:lang w:val="cs-CZ"/>
        </w:rPr>
        <w:t>navigují pomocí QR kódů, se používají již více než deset let. A</w:t>
      </w:r>
      <w:r w:rsidR="00856978" w:rsidRPr="00856978">
        <w:rPr>
          <w:rFonts w:ascii="Arial" w:hAnsi="Arial" w:cs="Arial"/>
          <w:sz w:val="22"/>
          <w:szCs w:val="22"/>
          <w:lang w:val="cs-CZ"/>
        </w:rPr>
        <w:t>však</w:t>
      </w:r>
      <w:r w:rsidRPr="00856978">
        <w:rPr>
          <w:rFonts w:ascii="Arial" w:hAnsi="Arial" w:cs="Arial"/>
          <w:sz w:val="22"/>
          <w:szCs w:val="22"/>
          <w:lang w:val="cs-CZ"/>
        </w:rPr>
        <w:t xml:space="preserve"> teprve nyní </w:t>
      </w:r>
      <w:r w:rsidR="00B2031E">
        <w:rPr>
          <w:rFonts w:ascii="Arial" w:hAnsi="Arial" w:cs="Arial"/>
          <w:sz w:val="22"/>
          <w:szCs w:val="22"/>
          <w:lang w:val="cs-CZ"/>
        </w:rPr>
        <w:t xml:space="preserve">začínají společnosti ve větší míře </w:t>
      </w:r>
      <w:r w:rsidR="003057D4">
        <w:rPr>
          <w:rFonts w:ascii="Arial" w:hAnsi="Arial" w:cs="Arial"/>
          <w:sz w:val="22"/>
          <w:szCs w:val="22"/>
          <w:lang w:val="cs-CZ"/>
        </w:rPr>
        <w:t>objevovat</w:t>
      </w:r>
      <w:r w:rsidR="000F1805">
        <w:rPr>
          <w:rFonts w:ascii="Arial" w:hAnsi="Arial" w:cs="Arial"/>
          <w:sz w:val="22"/>
          <w:szCs w:val="22"/>
          <w:lang w:val="cs-CZ"/>
        </w:rPr>
        <w:t xml:space="preserve"> </w:t>
      </w:r>
      <w:r w:rsidRPr="00856978">
        <w:rPr>
          <w:rFonts w:ascii="Arial" w:hAnsi="Arial" w:cs="Arial"/>
          <w:sz w:val="22"/>
          <w:szCs w:val="22"/>
          <w:lang w:val="cs-CZ"/>
        </w:rPr>
        <w:t xml:space="preserve">výhody těchto kompaktních vozíků pro </w:t>
      </w:r>
      <w:r w:rsidR="00856978" w:rsidRPr="00856978">
        <w:rPr>
          <w:rFonts w:ascii="Arial" w:hAnsi="Arial" w:cs="Arial"/>
          <w:sz w:val="22"/>
          <w:szCs w:val="22"/>
          <w:lang w:val="cs-CZ"/>
        </w:rPr>
        <w:t>zajištění</w:t>
      </w:r>
      <w:r w:rsidR="0004356C">
        <w:rPr>
          <w:rFonts w:ascii="Arial" w:hAnsi="Arial" w:cs="Arial"/>
          <w:sz w:val="22"/>
          <w:szCs w:val="22"/>
          <w:lang w:val="cs-CZ"/>
        </w:rPr>
        <w:t xml:space="preserve"> plynulých</w:t>
      </w:r>
      <w:r w:rsidRPr="00856978">
        <w:rPr>
          <w:rFonts w:ascii="Arial" w:hAnsi="Arial" w:cs="Arial"/>
          <w:sz w:val="22"/>
          <w:szCs w:val="22"/>
          <w:lang w:val="cs-CZ"/>
        </w:rPr>
        <w:t xml:space="preserve"> materiálový</w:t>
      </w:r>
      <w:r w:rsidR="00856978" w:rsidRPr="00856978">
        <w:rPr>
          <w:rFonts w:ascii="Arial" w:hAnsi="Arial" w:cs="Arial"/>
          <w:sz w:val="22"/>
          <w:szCs w:val="22"/>
          <w:lang w:val="cs-CZ"/>
        </w:rPr>
        <w:t>ch</w:t>
      </w:r>
      <w:r w:rsidRPr="00856978">
        <w:rPr>
          <w:rFonts w:ascii="Arial" w:hAnsi="Arial" w:cs="Arial"/>
          <w:sz w:val="22"/>
          <w:szCs w:val="22"/>
          <w:lang w:val="cs-CZ"/>
        </w:rPr>
        <w:t xml:space="preserve"> tok</w:t>
      </w:r>
      <w:r w:rsidR="00856978" w:rsidRPr="00856978">
        <w:rPr>
          <w:rFonts w:ascii="Arial" w:hAnsi="Arial" w:cs="Arial"/>
          <w:sz w:val="22"/>
          <w:szCs w:val="22"/>
          <w:lang w:val="cs-CZ"/>
        </w:rPr>
        <w:t>ů</w:t>
      </w:r>
      <w:r w:rsidRPr="00856978">
        <w:rPr>
          <w:rFonts w:ascii="Arial" w:hAnsi="Arial" w:cs="Arial"/>
          <w:sz w:val="22"/>
          <w:szCs w:val="22"/>
          <w:lang w:val="cs-CZ"/>
        </w:rPr>
        <w:t xml:space="preserve">. </w:t>
      </w:r>
      <w:r w:rsidRPr="003E1F52">
        <w:rPr>
          <w:rFonts w:ascii="Arial" w:hAnsi="Arial" w:cs="Arial"/>
          <w:i/>
          <w:iCs/>
          <w:sz w:val="22"/>
          <w:szCs w:val="22"/>
          <w:lang w:val="cs-CZ"/>
        </w:rPr>
        <w:t>„Výrazný nástup on</w:t>
      </w:r>
      <w:r w:rsidR="00A74644" w:rsidRPr="003E1F52">
        <w:rPr>
          <w:rFonts w:ascii="Arial" w:hAnsi="Arial" w:cs="Arial"/>
          <w:i/>
          <w:iCs/>
          <w:sz w:val="22"/>
          <w:szCs w:val="22"/>
          <w:lang w:val="cs-CZ"/>
        </w:rPr>
        <w:t>-</w:t>
      </w:r>
      <w:r w:rsidRPr="003E1F52">
        <w:rPr>
          <w:rFonts w:ascii="Arial" w:hAnsi="Arial" w:cs="Arial"/>
          <w:i/>
          <w:iCs/>
          <w:sz w:val="22"/>
          <w:szCs w:val="22"/>
          <w:lang w:val="cs-CZ"/>
        </w:rPr>
        <w:t xml:space="preserve">line obchodů, </w:t>
      </w:r>
      <w:r w:rsidR="008C7F8B">
        <w:rPr>
          <w:rFonts w:ascii="Arial" w:hAnsi="Arial" w:cs="Arial"/>
          <w:i/>
          <w:iCs/>
          <w:sz w:val="22"/>
          <w:szCs w:val="22"/>
          <w:lang w:val="cs-CZ"/>
        </w:rPr>
        <w:t>dlouhodobý</w:t>
      </w:r>
      <w:r w:rsidR="008C7F8B" w:rsidRPr="00203907">
        <w:rPr>
          <w:rFonts w:ascii="Arial" w:hAnsi="Arial" w:cs="Arial"/>
          <w:i/>
          <w:iCs/>
          <w:sz w:val="22"/>
          <w:szCs w:val="22"/>
          <w:lang w:val="cs-CZ"/>
        </w:rPr>
        <w:t xml:space="preserve"> </w:t>
      </w:r>
      <w:r w:rsidRPr="00203907">
        <w:rPr>
          <w:rFonts w:ascii="Arial" w:hAnsi="Arial" w:cs="Arial"/>
          <w:i/>
          <w:iCs/>
          <w:sz w:val="22"/>
          <w:szCs w:val="22"/>
          <w:lang w:val="cs-CZ"/>
        </w:rPr>
        <w:t>nedostatek zaměstnanců, zvyšující se pohyb zboží ve skladech a výrobě</w:t>
      </w:r>
      <w:r w:rsidR="0066731F">
        <w:rPr>
          <w:rFonts w:ascii="Arial" w:hAnsi="Arial" w:cs="Arial"/>
          <w:i/>
          <w:iCs/>
          <w:sz w:val="22"/>
          <w:szCs w:val="22"/>
          <w:lang w:val="cs-CZ"/>
        </w:rPr>
        <w:t>, ale i</w:t>
      </w:r>
      <w:r w:rsidRPr="00203907">
        <w:rPr>
          <w:rFonts w:ascii="Arial" w:hAnsi="Arial" w:cs="Arial"/>
          <w:i/>
          <w:iCs/>
          <w:sz w:val="22"/>
          <w:szCs w:val="22"/>
          <w:lang w:val="cs-CZ"/>
        </w:rPr>
        <w:t xml:space="preserve"> rostoucí požadavky na bezpečnost</w:t>
      </w:r>
      <w:r w:rsidR="00EE21CD">
        <w:rPr>
          <w:rFonts w:ascii="Arial" w:hAnsi="Arial" w:cs="Arial"/>
          <w:i/>
          <w:iCs/>
          <w:sz w:val="22"/>
          <w:szCs w:val="22"/>
          <w:lang w:val="cs-CZ"/>
        </w:rPr>
        <w:t xml:space="preserve"> pro</w:t>
      </w:r>
      <w:r w:rsidR="00A62335">
        <w:rPr>
          <w:rFonts w:ascii="Arial" w:hAnsi="Arial" w:cs="Arial"/>
          <w:i/>
          <w:iCs/>
          <w:sz w:val="22"/>
          <w:szCs w:val="22"/>
          <w:lang w:val="cs-CZ"/>
        </w:rPr>
        <w:t xml:space="preserve"> </w:t>
      </w:r>
      <w:r w:rsidR="00143DA1">
        <w:rPr>
          <w:rFonts w:ascii="Arial" w:hAnsi="Arial" w:cs="Arial"/>
          <w:i/>
          <w:iCs/>
          <w:sz w:val="22"/>
          <w:szCs w:val="22"/>
          <w:lang w:val="cs-CZ"/>
        </w:rPr>
        <w:t>předcházení zranění</w:t>
      </w:r>
      <w:r w:rsidR="001002F9">
        <w:rPr>
          <w:rFonts w:ascii="Arial" w:hAnsi="Arial" w:cs="Arial"/>
          <w:i/>
          <w:iCs/>
          <w:sz w:val="22"/>
          <w:szCs w:val="22"/>
          <w:lang w:val="cs-CZ"/>
        </w:rPr>
        <w:t>m</w:t>
      </w:r>
      <w:r w:rsidRPr="00203907">
        <w:rPr>
          <w:rFonts w:ascii="Arial" w:hAnsi="Arial" w:cs="Arial"/>
          <w:i/>
          <w:iCs/>
          <w:sz w:val="22"/>
          <w:szCs w:val="22"/>
          <w:lang w:val="cs-CZ"/>
        </w:rPr>
        <w:t xml:space="preserve"> a škodám na majetku, vedou firmy k </w:t>
      </w:r>
      <w:r w:rsidR="004E26D3">
        <w:rPr>
          <w:rFonts w:ascii="Arial" w:hAnsi="Arial" w:cs="Arial"/>
          <w:i/>
          <w:iCs/>
          <w:sz w:val="22"/>
          <w:szCs w:val="22"/>
          <w:lang w:val="cs-CZ"/>
        </w:rPr>
        <w:t xml:space="preserve">hledání </w:t>
      </w:r>
      <w:r w:rsidR="003147D4">
        <w:rPr>
          <w:rFonts w:ascii="Arial" w:hAnsi="Arial" w:cs="Arial"/>
          <w:i/>
          <w:iCs/>
          <w:sz w:val="22"/>
          <w:szCs w:val="22"/>
          <w:lang w:val="cs-CZ"/>
        </w:rPr>
        <w:t>pokročil</w:t>
      </w:r>
      <w:r w:rsidR="007B2F2B">
        <w:rPr>
          <w:rFonts w:ascii="Arial" w:hAnsi="Arial" w:cs="Arial"/>
          <w:i/>
          <w:iCs/>
          <w:sz w:val="22"/>
          <w:szCs w:val="22"/>
          <w:lang w:val="cs-CZ"/>
        </w:rPr>
        <w:t>ých</w:t>
      </w:r>
      <w:r w:rsidRPr="003E1F52">
        <w:rPr>
          <w:rFonts w:ascii="Arial" w:hAnsi="Arial" w:cs="Arial"/>
          <w:i/>
          <w:iCs/>
          <w:sz w:val="22"/>
          <w:szCs w:val="22"/>
          <w:lang w:val="cs-CZ"/>
        </w:rPr>
        <w:t xml:space="preserve"> řešení. Přicházíme proto s novou řadou automatizovaných a</w:t>
      </w:r>
      <w:r w:rsidR="00577FB6">
        <w:rPr>
          <w:rFonts w:ascii="Arial" w:hAnsi="Arial" w:cs="Arial"/>
          <w:i/>
          <w:iCs/>
          <w:sz w:val="22"/>
          <w:szCs w:val="22"/>
          <w:lang w:val="cs-CZ"/>
        </w:rPr>
        <w:t> </w:t>
      </w:r>
      <w:r w:rsidRPr="003E1F52">
        <w:rPr>
          <w:rFonts w:ascii="Arial" w:hAnsi="Arial" w:cs="Arial"/>
          <w:i/>
          <w:iCs/>
          <w:sz w:val="22"/>
          <w:szCs w:val="22"/>
          <w:lang w:val="cs-CZ"/>
        </w:rPr>
        <w:t xml:space="preserve">autonomních systémů, která bude </w:t>
      </w:r>
      <w:r w:rsidR="00856978" w:rsidRPr="003E1F52">
        <w:rPr>
          <w:rFonts w:ascii="Arial" w:hAnsi="Arial" w:cs="Arial"/>
          <w:i/>
          <w:iCs/>
          <w:sz w:val="22"/>
          <w:szCs w:val="22"/>
          <w:lang w:val="cs-CZ"/>
        </w:rPr>
        <w:t xml:space="preserve">pro </w:t>
      </w:r>
      <w:r w:rsidRPr="003E1F52">
        <w:rPr>
          <w:rFonts w:ascii="Arial" w:hAnsi="Arial" w:cs="Arial"/>
          <w:i/>
          <w:iCs/>
          <w:sz w:val="22"/>
          <w:szCs w:val="22"/>
          <w:lang w:val="cs-CZ"/>
        </w:rPr>
        <w:t>mnoh</w:t>
      </w:r>
      <w:r w:rsidR="00856978" w:rsidRPr="003E1F52">
        <w:rPr>
          <w:rFonts w:ascii="Arial" w:hAnsi="Arial" w:cs="Arial"/>
          <w:i/>
          <w:iCs/>
          <w:sz w:val="22"/>
          <w:szCs w:val="22"/>
          <w:lang w:val="cs-CZ"/>
        </w:rPr>
        <w:t>o</w:t>
      </w:r>
      <w:r w:rsidRPr="003E1F52">
        <w:rPr>
          <w:rFonts w:ascii="Arial" w:hAnsi="Arial" w:cs="Arial"/>
          <w:i/>
          <w:iCs/>
          <w:sz w:val="22"/>
          <w:szCs w:val="22"/>
          <w:lang w:val="cs-CZ"/>
        </w:rPr>
        <w:t xml:space="preserve"> společnost</w:t>
      </w:r>
      <w:r w:rsidR="00856978" w:rsidRPr="003E1F52">
        <w:rPr>
          <w:rFonts w:ascii="Arial" w:hAnsi="Arial" w:cs="Arial"/>
          <w:i/>
          <w:iCs/>
          <w:sz w:val="22"/>
          <w:szCs w:val="22"/>
          <w:lang w:val="cs-CZ"/>
        </w:rPr>
        <w:t>í</w:t>
      </w:r>
      <w:r w:rsidRPr="003E1F52">
        <w:rPr>
          <w:rFonts w:ascii="Arial" w:hAnsi="Arial" w:cs="Arial"/>
          <w:i/>
          <w:iCs/>
          <w:sz w:val="22"/>
          <w:szCs w:val="22"/>
          <w:lang w:val="cs-CZ"/>
        </w:rPr>
        <w:t xml:space="preserve"> velmi užitečná</w:t>
      </w:r>
      <w:r w:rsidR="0006457A">
        <w:rPr>
          <w:rFonts w:ascii="Arial" w:hAnsi="Arial" w:cs="Arial"/>
          <w:i/>
          <w:iCs/>
          <w:sz w:val="22"/>
          <w:szCs w:val="22"/>
          <w:lang w:val="cs-CZ"/>
        </w:rPr>
        <w:t>,</w:t>
      </w:r>
      <w:r w:rsidRPr="003E1F52">
        <w:rPr>
          <w:rFonts w:ascii="Arial" w:hAnsi="Arial" w:cs="Arial"/>
          <w:i/>
          <w:iCs/>
          <w:sz w:val="22"/>
          <w:szCs w:val="22"/>
          <w:lang w:val="cs-CZ"/>
        </w:rPr>
        <w:t>“</w:t>
      </w:r>
      <w:r w:rsidRPr="00856978">
        <w:rPr>
          <w:rFonts w:ascii="Arial" w:hAnsi="Arial" w:cs="Arial"/>
          <w:sz w:val="22"/>
          <w:szCs w:val="22"/>
          <w:lang w:val="cs-CZ"/>
        </w:rPr>
        <w:t xml:space="preserve"> říká Philipp </w:t>
      </w:r>
      <w:r w:rsidRPr="0006457A">
        <w:rPr>
          <w:rFonts w:ascii="Arial" w:hAnsi="Arial" w:cs="Arial"/>
          <w:sz w:val="22"/>
          <w:szCs w:val="22"/>
          <w:lang w:val="cs-CZ"/>
        </w:rPr>
        <w:t>Stephan, produktový manažer Automation &amp; Intralogistics Solutions</w:t>
      </w:r>
      <w:r w:rsidR="00856978" w:rsidRPr="0006457A">
        <w:rPr>
          <w:rFonts w:ascii="Arial" w:hAnsi="Arial" w:cs="Arial"/>
          <w:sz w:val="22"/>
          <w:szCs w:val="22"/>
          <w:lang w:val="cs-CZ"/>
        </w:rPr>
        <w:t xml:space="preserve"> z </w:t>
      </w:r>
      <w:r w:rsidR="00856978" w:rsidRPr="003E1F52">
        <w:rPr>
          <w:rFonts w:ascii="Arial" w:hAnsi="Arial" w:cs="Arial"/>
          <w:noProof/>
          <w:sz w:val="22"/>
          <w:szCs w:val="22"/>
          <w:lang w:val="cs-CZ"/>
        </w:rPr>
        <w:t>Linde Material Handling</w:t>
      </w:r>
      <w:r w:rsidRPr="003E1F52">
        <w:rPr>
          <w:rFonts w:ascii="Arial" w:hAnsi="Arial" w:cs="Arial"/>
          <w:sz w:val="22"/>
          <w:szCs w:val="22"/>
          <w:lang w:val="cs-CZ"/>
        </w:rPr>
        <w:t>.</w:t>
      </w:r>
    </w:p>
    <w:p w14:paraId="04659C3D" w14:textId="77777777" w:rsidR="00F76D66" w:rsidRPr="003E1F52" w:rsidRDefault="00F76D66" w:rsidP="00C57522">
      <w:pPr>
        <w:spacing w:line="360" w:lineRule="auto"/>
        <w:rPr>
          <w:rFonts w:ascii="Arial" w:hAnsi="Arial" w:cs="Arial"/>
          <w:sz w:val="16"/>
          <w:szCs w:val="16"/>
          <w:lang w:val="cs-CZ"/>
        </w:rPr>
      </w:pPr>
    </w:p>
    <w:p w14:paraId="741EB25F" w14:textId="55892526" w:rsidR="00795B17" w:rsidRPr="00213A6C" w:rsidRDefault="00F76D66" w:rsidP="003E1F52">
      <w:pPr>
        <w:spacing w:line="360" w:lineRule="auto"/>
        <w:jc w:val="both"/>
        <w:rPr>
          <w:rFonts w:ascii="Arial" w:hAnsi="Arial" w:cs="Arial"/>
          <w:sz w:val="16"/>
          <w:szCs w:val="16"/>
          <w:lang w:val="cs-CZ"/>
        </w:rPr>
      </w:pPr>
      <w:r w:rsidRPr="00213A6C">
        <w:rPr>
          <w:rFonts w:ascii="Arial" w:hAnsi="Arial" w:cs="Arial"/>
          <w:sz w:val="22"/>
          <w:szCs w:val="22"/>
          <w:lang w:val="cs-CZ"/>
        </w:rPr>
        <w:t xml:space="preserve">Nové, kompaktní a vysoce obratné transportní </w:t>
      </w:r>
      <w:r w:rsidR="00F55219">
        <w:rPr>
          <w:rFonts w:ascii="Arial" w:hAnsi="Arial" w:cs="Arial"/>
          <w:sz w:val="22"/>
          <w:szCs w:val="22"/>
          <w:lang w:val="cs-CZ"/>
        </w:rPr>
        <w:t>vozíky</w:t>
      </w:r>
      <w:r w:rsidR="00F55219" w:rsidRPr="00213A6C">
        <w:rPr>
          <w:rFonts w:ascii="Arial" w:hAnsi="Arial" w:cs="Arial"/>
          <w:sz w:val="22"/>
          <w:szCs w:val="22"/>
          <w:lang w:val="cs-CZ"/>
        </w:rPr>
        <w:t xml:space="preserve"> </w:t>
      </w:r>
      <w:r w:rsidRPr="00213A6C">
        <w:rPr>
          <w:rFonts w:ascii="Arial" w:hAnsi="Arial" w:cs="Arial"/>
          <w:sz w:val="22"/>
          <w:szCs w:val="22"/>
          <w:lang w:val="cs-CZ"/>
        </w:rPr>
        <w:t>Linde C-MATIC zvládnou maximální náklad 600,</w:t>
      </w:r>
      <w:r w:rsidR="00442E12">
        <w:rPr>
          <w:rFonts w:ascii="Arial" w:hAnsi="Arial" w:cs="Arial"/>
          <w:sz w:val="22"/>
          <w:szCs w:val="22"/>
          <w:lang w:val="cs-CZ"/>
        </w:rPr>
        <w:t xml:space="preserve"> </w:t>
      </w:r>
      <w:r w:rsidRPr="00213A6C">
        <w:rPr>
          <w:rFonts w:ascii="Arial" w:hAnsi="Arial" w:cs="Arial"/>
          <w:sz w:val="22"/>
          <w:szCs w:val="22"/>
          <w:lang w:val="cs-CZ"/>
        </w:rPr>
        <w:t>1</w:t>
      </w:r>
      <w:r w:rsidR="00442E12">
        <w:rPr>
          <w:rFonts w:ascii="Arial" w:hAnsi="Arial" w:cs="Arial"/>
          <w:sz w:val="22"/>
          <w:szCs w:val="22"/>
          <w:lang w:val="cs-CZ"/>
        </w:rPr>
        <w:t xml:space="preserve"> </w:t>
      </w:r>
      <w:r w:rsidRPr="00213A6C">
        <w:rPr>
          <w:rFonts w:ascii="Arial" w:hAnsi="Arial" w:cs="Arial"/>
          <w:sz w:val="22"/>
          <w:szCs w:val="22"/>
          <w:lang w:val="cs-CZ"/>
        </w:rPr>
        <w:t>000 a 1</w:t>
      </w:r>
      <w:r w:rsidR="00442E12">
        <w:rPr>
          <w:rFonts w:ascii="Arial" w:hAnsi="Arial" w:cs="Arial"/>
          <w:sz w:val="22"/>
          <w:szCs w:val="22"/>
          <w:lang w:val="cs-CZ"/>
        </w:rPr>
        <w:t xml:space="preserve"> </w:t>
      </w:r>
      <w:r w:rsidRPr="00213A6C">
        <w:rPr>
          <w:rFonts w:ascii="Arial" w:hAnsi="Arial" w:cs="Arial"/>
          <w:sz w:val="22"/>
          <w:szCs w:val="22"/>
          <w:lang w:val="cs-CZ"/>
        </w:rPr>
        <w:t>500 kilogramů ještě rychleji a s větší hbitostí. Tyto „</w:t>
      </w:r>
      <w:r w:rsidR="00771F2B" w:rsidRPr="00213A6C">
        <w:rPr>
          <w:rFonts w:ascii="Arial" w:hAnsi="Arial" w:cs="Arial"/>
          <w:sz w:val="22"/>
          <w:szCs w:val="22"/>
          <w:lang w:val="cs-CZ"/>
        </w:rPr>
        <w:t xml:space="preserve">mobilní </w:t>
      </w:r>
      <w:r w:rsidRPr="00213A6C">
        <w:rPr>
          <w:rFonts w:ascii="Arial" w:hAnsi="Arial" w:cs="Arial"/>
          <w:sz w:val="22"/>
          <w:szCs w:val="22"/>
          <w:lang w:val="cs-CZ"/>
        </w:rPr>
        <w:t xml:space="preserve">plošiny“, které jsou </w:t>
      </w:r>
      <w:r w:rsidR="007C520B">
        <w:rPr>
          <w:rFonts w:ascii="Arial" w:hAnsi="Arial" w:cs="Arial"/>
          <w:sz w:val="22"/>
          <w:szCs w:val="22"/>
          <w:lang w:val="cs-CZ"/>
        </w:rPr>
        <w:t xml:space="preserve">zhruba </w:t>
      </w:r>
      <w:r w:rsidR="00976E81">
        <w:rPr>
          <w:rFonts w:ascii="Arial" w:hAnsi="Arial" w:cs="Arial"/>
          <w:sz w:val="22"/>
          <w:szCs w:val="22"/>
          <w:lang w:val="cs-CZ"/>
        </w:rPr>
        <w:t xml:space="preserve">metr </w:t>
      </w:r>
      <w:r w:rsidRPr="00213A6C">
        <w:rPr>
          <w:rFonts w:ascii="Arial" w:hAnsi="Arial" w:cs="Arial"/>
          <w:sz w:val="22"/>
          <w:szCs w:val="22"/>
          <w:lang w:val="cs-CZ"/>
        </w:rPr>
        <w:t xml:space="preserve">dlouhé </w:t>
      </w:r>
      <w:r w:rsidR="0086040F">
        <w:rPr>
          <w:rFonts w:ascii="Arial" w:hAnsi="Arial" w:cs="Arial"/>
          <w:sz w:val="22"/>
          <w:szCs w:val="22"/>
          <w:lang w:val="cs-CZ"/>
        </w:rPr>
        <w:t xml:space="preserve">a </w:t>
      </w:r>
      <w:r w:rsidR="00976E81">
        <w:rPr>
          <w:rFonts w:ascii="Arial" w:hAnsi="Arial" w:cs="Arial"/>
          <w:sz w:val="22"/>
          <w:szCs w:val="22"/>
          <w:lang w:val="cs-CZ"/>
        </w:rPr>
        <w:t xml:space="preserve">necelý metr </w:t>
      </w:r>
      <w:r w:rsidRPr="00213A6C">
        <w:rPr>
          <w:rFonts w:ascii="Arial" w:hAnsi="Arial" w:cs="Arial"/>
          <w:sz w:val="22"/>
          <w:szCs w:val="22"/>
          <w:lang w:val="cs-CZ"/>
        </w:rPr>
        <w:t xml:space="preserve">široké, se dokážou otáčet na místě i </w:t>
      </w:r>
      <w:r w:rsidR="00545BA9" w:rsidRPr="00213A6C">
        <w:rPr>
          <w:rFonts w:ascii="Arial" w:hAnsi="Arial" w:cs="Arial"/>
          <w:sz w:val="22"/>
          <w:szCs w:val="22"/>
          <w:lang w:val="cs-CZ"/>
        </w:rPr>
        <w:t>s</w:t>
      </w:r>
      <w:r w:rsidRPr="00213A6C">
        <w:rPr>
          <w:rFonts w:ascii="Arial" w:hAnsi="Arial" w:cs="Arial"/>
          <w:sz w:val="22"/>
          <w:szCs w:val="22"/>
          <w:lang w:val="cs-CZ"/>
        </w:rPr>
        <w:t xml:space="preserve"> </w:t>
      </w:r>
      <w:r w:rsidR="00F660BE">
        <w:rPr>
          <w:rFonts w:ascii="Arial" w:hAnsi="Arial" w:cs="Arial"/>
          <w:sz w:val="22"/>
          <w:szCs w:val="22"/>
          <w:lang w:val="cs-CZ"/>
        </w:rPr>
        <w:t>naloženým</w:t>
      </w:r>
      <w:r w:rsidR="00F660BE" w:rsidRPr="00213A6C">
        <w:rPr>
          <w:rFonts w:ascii="Arial" w:hAnsi="Arial" w:cs="Arial"/>
          <w:sz w:val="22"/>
          <w:szCs w:val="22"/>
          <w:lang w:val="cs-CZ"/>
        </w:rPr>
        <w:t xml:space="preserve"> </w:t>
      </w:r>
      <w:r w:rsidRPr="00213A6C">
        <w:rPr>
          <w:rFonts w:ascii="Arial" w:hAnsi="Arial" w:cs="Arial"/>
          <w:sz w:val="22"/>
          <w:szCs w:val="22"/>
          <w:lang w:val="cs-CZ"/>
        </w:rPr>
        <w:t xml:space="preserve">nákladem. </w:t>
      </w:r>
      <w:r w:rsidR="00A80F31">
        <w:rPr>
          <w:rFonts w:ascii="Arial" w:hAnsi="Arial" w:cs="Arial"/>
          <w:sz w:val="22"/>
          <w:szCs w:val="22"/>
          <w:lang w:val="cs-CZ"/>
        </w:rPr>
        <w:t xml:space="preserve">Díky tomu </w:t>
      </w:r>
      <w:r w:rsidRPr="00213A6C">
        <w:rPr>
          <w:rFonts w:ascii="Arial" w:hAnsi="Arial" w:cs="Arial"/>
          <w:sz w:val="22"/>
          <w:szCs w:val="22"/>
          <w:lang w:val="cs-CZ"/>
        </w:rPr>
        <w:t xml:space="preserve">vyžadují </w:t>
      </w:r>
      <w:r w:rsidR="00545BA9" w:rsidRPr="00213A6C">
        <w:rPr>
          <w:rFonts w:ascii="Arial" w:hAnsi="Arial" w:cs="Arial"/>
          <w:sz w:val="22"/>
          <w:szCs w:val="22"/>
          <w:lang w:val="cs-CZ"/>
        </w:rPr>
        <w:t xml:space="preserve">pouze </w:t>
      </w:r>
      <w:r w:rsidRPr="00213A6C">
        <w:rPr>
          <w:rFonts w:ascii="Arial" w:hAnsi="Arial" w:cs="Arial"/>
          <w:sz w:val="22"/>
          <w:szCs w:val="22"/>
          <w:lang w:val="cs-CZ"/>
        </w:rPr>
        <w:t xml:space="preserve">malý prostor pro manévry při jízdě nebo </w:t>
      </w:r>
      <w:r w:rsidR="00545BA9" w:rsidRPr="00213A6C">
        <w:rPr>
          <w:rFonts w:ascii="Arial" w:hAnsi="Arial" w:cs="Arial"/>
          <w:sz w:val="22"/>
          <w:szCs w:val="22"/>
          <w:lang w:val="cs-CZ"/>
        </w:rPr>
        <w:t>za</w:t>
      </w:r>
      <w:r w:rsidRPr="00213A6C">
        <w:rPr>
          <w:rFonts w:ascii="Arial" w:hAnsi="Arial" w:cs="Arial"/>
          <w:sz w:val="22"/>
          <w:szCs w:val="22"/>
          <w:lang w:val="cs-CZ"/>
        </w:rPr>
        <w:t xml:space="preserve">táčení a jsou </w:t>
      </w:r>
      <w:r w:rsidR="001158C4">
        <w:rPr>
          <w:rFonts w:ascii="Arial" w:hAnsi="Arial" w:cs="Arial"/>
          <w:sz w:val="22"/>
          <w:szCs w:val="22"/>
          <w:lang w:val="cs-CZ"/>
        </w:rPr>
        <w:t xml:space="preserve">tedy </w:t>
      </w:r>
      <w:r w:rsidRPr="00213A6C">
        <w:rPr>
          <w:rFonts w:ascii="Arial" w:hAnsi="Arial" w:cs="Arial"/>
          <w:sz w:val="22"/>
          <w:szCs w:val="22"/>
          <w:lang w:val="cs-CZ"/>
        </w:rPr>
        <w:t>vhodné</w:t>
      </w:r>
      <w:r w:rsidR="001158C4">
        <w:rPr>
          <w:rFonts w:ascii="Arial" w:hAnsi="Arial" w:cs="Arial"/>
          <w:sz w:val="22"/>
          <w:szCs w:val="22"/>
          <w:lang w:val="cs-CZ"/>
        </w:rPr>
        <w:t xml:space="preserve"> i</w:t>
      </w:r>
      <w:r w:rsidRPr="00213A6C">
        <w:rPr>
          <w:rFonts w:ascii="Arial" w:hAnsi="Arial" w:cs="Arial"/>
          <w:sz w:val="22"/>
          <w:szCs w:val="22"/>
          <w:lang w:val="cs-CZ"/>
        </w:rPr>
        <w:t xml:space="preserve"> pro stísněné uspořádání skladů. </w:t>
      </w:r>
      <w:r w:rsidR="00545BA9" w:rsidRPr="003E1F52">
        <w:rPr>
          <w:rFonts w:ascii="Arial" w:hAnsi="Arial" w:cs="Arial"/>
          <w:i/>
          <w:iCs/>
          <w:sz w:val="22"/>
          <w:szCs w:val="22"/>
          <w:lang w:val="cs-CZ"/>
        </w:rPr>
        <w:t xml:space="preserve">„Nové </w:t>
      </w:r>
      <w:r w:rsidR="00195D58" w:rsidRPr="003E1F52">
        <w:rPr>
          <w:rFonts w:ascii="Arial" w:hAnsi="Arial" w:cs="Arial"/>
          <w:i/>
          <w:iCs/>
          <w:sz w:val="22"/>
          <w:szCs w:val="22"/>
          <w:lang w:val="cs-CZ"/>
        </w:rPr>
        <w:t>robotické voz</w:t>
      </w:r>
      <w:r w:rsidR="00A74644" w:rsidRPr="003E1F52">
        <w:rPr>
          <w:rFonts w:ascii="Arial" w:hAnsi="Arial" w:cs="Arial"/>
          <w:i/>
          <w:iCs/>
          <w:sz w:val="22"/>
          <w:szCs w:val="22"/>
          <w:lang w:val="cs-CZ"/>
        </w:rPr>
        <w:t>í</w:t>
      </w:r>
      <w:r w:rsidR="00195D58" w:rsidRPr="003E1F52">
        <w:rPr>
          <w:rFonts w:ascii="Arial" w:hAnsi="Arial" w:cs="Arial"/>
          <w:i/>
          <w:iCs/>
          <w:sz w:val="22"/>
          <w:szCs w:val="22"/>
          <w:lang w:val="cs-CZ"/>
        </w:rPr>
        <w:t>ky Linde</w:t>
      </w:r>
      <w:r w:rsidR="00545BA9" w:rsidRPr="003E1F52">
        <w:rPr>
          <w:rFonts w:ascii="Arial" w:hAnsi="Arial" w:cs="Arial"/>
          <w:i/>
          <w:iCs/>
          <w:sz w:val="22"/>
          <w:szCs w:val="22"/>
          <w:lang w:val="cs-CZ"/>
        </w:rPr>
        <w:t xml:space="preserve"> </w:t>
      </w:r>
      <w:r w:rsidR="00C3055E">
        <w:rPr>
          <w:rFonts w:ascii="Arial" w:hAnsi="Arial" w:cs="Arial"/>
          <w:i/>
          <w:iCs/>
          <w:sz w:val="22"/>
          <w:szCs w:val="22"/>
          <w:lang w:val="cs-CZ"/>
        </w:rPr>
        <w:t>mají</w:t>
      </w:r>
      <w:r w:rsidR="007B5514">
        <w:rPr>
          <w:rFonts w:ascii="Arial" w:hAnsi="Arial" w:cs="Arial"/>
          <w:i/>
          <w:iCs/>
          <w:sz w:val="22"/>
          <w:szCs w:val="22"/>
          <w:lang w:val="cs-CZ"/>
        </w:rPr>
        <w:t xml:space="preserve"> díky své konstrukci</w:t>
      </w:r>
      <w:r w:rsidR="00C3055E">
        <w:rPr>
          <w:rFonts w:ascii="Arial" w:hAnsi="Arial" w:cs="Arial"/>
          <w:i/>
          <w:iCs/>
          <w:sz w:val="22"/>
          <w:szCs w:val="22"/>
          <w:lang w:val="cs-CZ"/>
        </w:rPr>
        <w:t xml:space="preserve"> široké </w:t>
      </w:r>
      <w:r w:rsidR="00C3055E" w:rsidRPr="00636022">
        <w:rPr>
          <w:rFonts w:ascii="Arial" w:hAnsi="Arial" w:cs="Arial"/>
          <w:i/>
          <w:iCs/>
          <w:sz w:val="22"/>
          <w:szCs w:val="22"/>
          <w:lang w:val="cs-CZ"/>
        </w:rPr>
        <w:t>spektrum využití</w:t>
      </w:r>
      <w:r w:rsidR="00F25C59" w:rsidRPr="00636022">
        <w:rPr>
          <w:rFonts w:ascii="Arial" w:hAnsi="Arial" w:cs="Arial"/>
          <w:i/>
          <w:iCs/>
          <w:sz w:val="22"/>
          <w:szCs w:val="22"/>
          <w:lang w:val="cs-CZ"/>
        </w:rPr>
        <w:t>. M</w:t>
      </w:r>
      <w:r w:rsidR="00545BA9" w:rsidRPr="00203907">
        <w:rPr>
          <w:rFonts w:ascii="Arial" w:hAnsi="Arial" w:cs="Arial"/>
          <w:i/>
          <w:iCs/>
          <w:sz w:val="22"/>
          <w:szCs w:val="22"/>
          <w:lang w:val="cs-CZ"/>
        </w:rPr>
        <w:t>ohou</w:t>
      </w:r>
      <w:r w:rsidR="00AD2D0C" w:rsidRPr="003E1F52">
        <w:rPr>
          <w:rFonts w:ascii="Arial" w:hAnsi="Arial" w:cs="Arial"/>
          <w:i/>
          <w:iCs/>
          <w:sz w:val="22"/>
          <w:szCs w:val="22"/>
          <w:lang w:val="cs-CZ"/>
        </w:rPr>
        <w:t xml:space="preserve"> ve skladech a areálech</w:t>
      </w:r>
      <w:r w:rsidR="00545BA9" w:rsidRPr="003E1F52">
        <w:rPr>
          <w:rFonts w:ascii="Arial" w:hAnsi="Arial" w:cs="Arial"/>
          <w:i/>
          <w:iCs/>
          <w:sz w:val="22"/>
          <w:szCs w:val="22"/>
          <w:lang w:val="cs-CZ"/>
        </w:rPr>
        <w:t xml:space="preserve"> </w:t>
      </w:r>
      <w:r w:rsidR="00E47478" w:rsidRPr="00636022">
        <w:rPr>
          <w:rFonts w:ascii="Arial" w:hAnsi="Arial" w:cs="Arial"/>
          <w:i/>
          <w:iCs/>
          <w:sz w:val="22"/>
          <w:szCs w:val="22"/>
          <w:lang w:val="cs-CZ"/>
        </w:rPr>
        <w:t>převážet</w:t>
      </w:r>
      <w:r w:rsidR="00E47478" w:rsidRPr="003E1F52">
        <w:rPr>
          <w:rFonts w:ascii="Arial" w:hAnsi="Arial" w:cs="Arial"/>
          <w:i/>
          <w:iCs/>
          <w:sz w:val="22"/>
          <w:szCs w:val="22"/>
          <w:lang w:val="cs-CZ"/>
        </w:rPr>
        <w:t xml:space="preserve"> </w:t>
      </w:r>
      <w:r w:rsidR="00545BA9" w:rsidRPr="003E1F52">
        <w:rPr>
          <w:rFonts w:ascii="Arial" w:hAnsi="Arial" w:cs="Arial"/>
          <w:i/>
          <w:iCs/>
          <w:sz w:val="22"/>
          <w:szCs w:val="22"/>
          <w:lang w:val="cs-CZ"/>
        </w:rPr>
        <w:t xml:space="preserve">automobilové komponenty na výrobní linky, přepravovat stavební materiály, náhradní díly, </w:t>
      </w:r>
      <w:r w:rsidR="0063680E" w:rsidRPr="00636022">
        <w:rPr>
          <w:rFonts w:ascii="Arial" w:hAnsi="Arial" w:cs="Arial"/>
          <w:i/>
          <w:iCs/>
          <w:sz w:val="22"/>
          <w:szCs w:val="22"/>
          <w:lang w:val="cs-CZ"/>
        </w:rPr>
        <w:t>papírenské</w:t>
      </w:r>
      <w:r w:rsidR="0063680E" w:rsidRPr="003E1F52">
        <w:rPr>
          <w:rFonts w:ascii="Arial" w:hAnsi="Arial" w:cs="Arial"/>
          <w:i/>
          <w:iCs/>
          <w:sz w:val="22"/>
          <w:szCs w:val="22"/>
          <w:lang w:val="cs-CZ"/>
        </w:rPr>
        <w:t xml:space="preserve"> </w:t>
      </w:r>
      <w:r w:rsidR="005954D9" w:rsidRPr="003E1F52">
        <w:rPr>
          <w:rFonts w:ascii="Arial" w:hAnsi="Arial" w:cs="Arial"/>
          <w:i/>
          <w:iCs/>
          <w:sz w:val="22"/>
          <w:szCs w:val="22"/>
          <w:lang w:val="cs-CZ"/>
        </w:rPr>
        <w:t>výrobky</w:t>
      </w:r>
      <w:r w:rsidR="00545BA9" w:rsidRPr="003E1F52">
        <w:rPr>
          <w:rFonts w:ascii="Arial" w:hAnsi="Arial" w:cs="Arial"/>
          <w:i/>
          <w:iCs/>
          <w:sz w:val="22"/>
          <w:szCs w:val="22"/>
          <w:lang w:val="cs-CZ"/>
        </w:rPr>
        <w:t xml:space="preserve"> nebo oblečení na paletách </w:t>
      </w:r>
      <w:r w:rsidR="0080028B" w:rsidRPr="00636022">
        <w:rPr>
          <w:rFonts w:ascii="Arial" w:hAnsi="Arial" w:cs="Arial"/>
          <w:i/>
          <w:iCs/>
          <w:sz w:val="22"/>
          <w:szCs w:val="22"/>
          <w:lang w:val="cs-CZ"/>
        </w:rPr>
        <w:t>či</w:t>
      </w:r>
      <w:r w:rsidR="0080028B" w:rsidRPr="003E1F52">
        <w:rPr>
          <w:rFonts w:ascii="Arial" w:hAnsi="Arial" w:cs="Arial"/>
          <w:i/>
          <w:iCs/>
          <w:sz w:val="22"/>
          <w:szCs w:val="22"/>
          <w:lang w:val="cs-CZ"/>
        </w:rPr>
        <w:t xml:space="preserve"> </w:t>
      </w:r>
      <w:r w:rsidR="00545BA9" w:rsidRPr="003E1F52">
        <w:rPr>
          <w:rFonts w:ascii="Arial" w:hAnsi="Arial" w:cs="Arial"/>
          <w:i/>
          <w:iCs/>
          <w:sz w:val="22"/>
          <w:szCs w:val="22"/>
          <w:lang w:val="cs-CZ"/>
        </w:rPr>
        <w:t>v</w:t>
      </w:r>
      <w:r w:rsidR="00CD7C2B">
        <w:rPr>
          <w:rFonts w:ascii="Arial" w:hAnsi="Arial" w:cs="Arial"/>
          <w:i/>
          <w:iCs/>
          <w:sz w:val="22"/>
          <w:szCs w:val="22"/>
          <w:lang w:val="cs-CZ"/>
        </w:rPr>
        <w:t> </w:t>
      </w:r>
      <w:r w:rsidR="00545BA9" w:rsidRPr="003E1F52">
        <w:rPr>
          <w:rFonts w:ascii="Arial" w:hAnsi="Arial" w:cs="Arial"/>
          <w:i/>
          <w:iCs/>
          <w:sz w:val="22"/>
          <w:szCs w:val="22"/>
          <w:lang w:val="cs-CZ"/>
        </w:rPr>
        <w:t>drátěných přepravkách</w:t>
      </w:r>
      <w:r w:rsidR="000E43BF" w:rsidRPr="003E1F52">
        <w:rPr>
          <w:rFonts w:ascii="Arial" w:hAnsi="Arial" w:cs="Arial"/>
          <w:i/>
          <w:iCs/>
          <w:sz w:val="22"/>
          <w:szCs w:val="22"/>
          <w:lang w:val="cs-CZ"/>
        </w:rPr>
        <w:t xml:space="preserve"> </w:t>
      </w:r>
      <w:r w:rsidR="00545BA9" w:rsidRPr="00203907">
        <w:rPr>
          <w:rFonts w:ascii="Arial" w:hAnsi="Arial" w:cs="Arial"/>
          <w:i/>
          <w:iCs/>
          <w:sz w:val="22"/>
          <w:szCs w:val="22"/>
          <w:lang w:val="cs-CZ"/>
        </w:rPr>
        <w:t>nebo</w:t>
      </w:r>
      <w:r w:rsidR="000E43BF" w:rsidRPr="003E1F52">
        <w:rPr>
          <w:rFonts w:ascii="Arial" w:hAnsi="Arial" w:cs="Arial"/>
          <w:i/>
          <w:iCs/>
          <w:sz w:val="22"/>
          <w:szCs w:val="22"/>
          <w:lang w:val="cs-CZ"/>
        </w:rPr>
        <w:t xml:space="preserve"> rovnou</w:t>
      </w:r>
      <w:r w:rsidR="00545BA9" w:rsidRPr="003E1F52">
        <w:rPr>
          <w:rFonts w:ascii="Arial" w:hAnsi="Arial" w:cs="Arial"/>
          <w:i/>
          <w:iCs/>
          <w:sz w:val="22"/>
          <w:szCs w:val="22"/>
          <w:lang w:val="cs-CZ"/>
        </w:rPr>
        <w:t xml:space="preserve"> přivážet objednané zboží</w:t>
      </w:r>
      <w:r w:rsidR="003C1789" w:rsidRPr="003E1F52">
        <w:rPr>
          <w:rFonts w:ascii="Arial" w:hAnsi="Arial" w:cs="Arial"/>
          <w:i/>
          <w:iCs/>
          <w:sz w:val="22"/>
          <w:szCs w:val="22"/>
          <w:lang w:val="cs-CZ"/>
        </w:rPr>
        <w:t xml:space="preserve">. Zkrátka </w:t>
      </w:r>
      <w:r w:rsidR="006D6D9E" w:rsidRPr="003E1F52">
        <w:rPr>
          <w:rFonts w:ascii="Arial" w:hAnsi="Arial" w:cs="Arial"/>
          <w:i/>
          <w:iCs/>
          <w:sz w:val="22"/>
          <w:szCs w:val="22"/>
          <w:lang w:val="cs-CZ"/>
        </w:rPr>
        <w:t xml:space="preserve">zvládnou </w:t>
      </w:r>
      <w:r w:rsidR="00545BA9" w:rsidRPr="00203907">
        <w:rPr>
          <w:rFonts w:ascii="Arial" w:hAnsi="Arial" w:cs="Arial"/>
          <w:i/>
          <w:iCs/>
          <w:sz w:val="22"/>
          <w:szCs w:val="22"/>
          <w:lang w:val="cs-CZ"/>
        </w:rPr>
        <w:t xml:space="preserve"> </w:t>
      </w:r>
      <w:r w:rsidR="003C1789" w:rsidRPr="003E1F52">
        <w:rPr>
          <w:rFonts w:ascii="Arial" w:hAnsi="Arial" w:cs="Arial"/>
          <w:i/>
          <w:iCs/>
          <w:sz w:val="22"/>
          <w:szCs w:val="22"/>
          <w:lang w:val="cs-CZ"/>
        </w:rPr>
        <w:lastRenderedPageBreak/>
        <w:t xml:space="preserve">veškeré </w:t>
      </w:r>
      <w:r w:rsidR="005954D9" w:rsidRPr="003E1F52">
        <w:rPr>
          <w:rFonts w:ascii="Arial" w:hAnsi="Arial" w:cs="Arial"/>
          <w:i/>
          <w:iCs/>
          <w:sz w:val="22"/>
          <w:szCs w:val="22"/>
          <w:lang w:val="cs-CZ"/>
        </w:rPr>
        <w:t>procesy</w:t>
      </w:r>
      <w:r w:rsidR="00545BA9" w:rsidRPr="003E1F52">
        <w:rPr>
          <w:rFonts w:ascii="Arial" w:hAnsi="Arial" w:cs="Arial"/>
          <w:i/>
          <w:iCs/>
          <w:sz w:val="22"/>
          <w:szCs w:val="22"/>
          <w:lang w:val="cs-CZ"/>
        </w:rPr>
        <w:t xml:space="preserve"> vychystávání praktikovan</w:t>
      </w:r>
      <w:r w:rsidR="005954D9" w:rsidRPr="003E1F52">
        <w:rPr>
          <w:rFonts w:ascii="Arial" w:hAnsi="Arial" w:cs="Arial"/>
          <w:i/>
          <w:iCs/>
          <w:sz w:val="22"/>
          <w:szCs w:val="22"/>
          <w:lang w:val="cs-CZ"/>
        </w:rPr>
        <w:t>é</w:t>
      </w:r>
      <w:r w:rsidR="00545BA9" w:rsidRPr="003E1F52">
        <w:rPr>
          <w:rFonts w:ascii="Arial" w:hAnsi="Arial" w:cs="Arial"/>
          <w:i/>
          <w:iCs/>
          <w:sz w:val="22"/>
          <w:szCs w:val="22"/>
          <w:lang w:val="cs-CZ"/>
        </w:rPr>
        <w:t xml:space="preserve"> především v e-commerce maloobchodě</w:t>
      </w:r>
      <w:r w:rsidR="00A74644" w:rsidRPr="003E1F52">
        <w:rPr>
          <w:rFonts w:ascii="Arial" w:hAnsi="Arial" w:cs="Arial"/>
          <w:i/>
          <w:iCs/>
          <w:sz w:val="22"/>
          <w:szCs w:val="22"/>
          <w:lang w:val="cs-CZ"/>
        </w:rPr>
        <w:t>,</w:t>
      </w:r>
      <w:r w:rsidR="00545BA9" w:rsidRPr="003E1F52">
        <w:rPr>
          <w:rFonts w:ascii="Arial" w:hAnsi="Arial" w:cs="Arial"/>
          <w:i/>
          <w:iCs/>
          <w:sz w:val="22"/>
          <w:szCs w:val="22"/>
          <w:lang w:val="cs-CZ"/>
        </w:rPr>
        <w:t>“</w:t>
      </w:r>
      <w:r w:rsidR="005954D9" w:rsidRPr="00636022">
        <w:rPr>
          <w:rFonts w:ascii="Arial" w:hAnsi="Arial" w:cs="Arial"/>
          <w:sz w:val="22"/>
          <w:szCs w:val="22"/>
          <w:lang w:val="cs-CZ"/>
        </w:rPr>
        <w:t xml:space="preserve"> </w:t>
      </w:r>
      <w:r w:rsidR="00545BA9" w:rsidRPr="000524A9">
        <w:rPr>
          <w:rFonts w:ascii="Arial" w:hAnsi="Arial" w:cs="Arial"/>
          <w:sz w:val="22"/>
          <w:szCs w:val="22"/>
          <w:lang w:val="cs-CZ"/>
        </w:rPr>
        <w:t xml:space="preserve">popisuje jejich použití produktový specialista </w:t>
      </w:r>
      <w:r w:rsidR="00577FB6">
        <w:rPr>
          <w:rFonts w:ascii="Arial" w:hAnsi="Arial" w:cs="Arial"/>
          <w:sz w:val="22"/>
          <w:szCs w:val="22"/>
          <w:lang w:val="cs-CZ"/>
        </w:rPr>
        <w:t xml:space="preserve">Philipp </w:t>
      </w:r>
      <w:r w:rsidR="00545BA9" w:rsidRPr="000524A9">
        <w:rPr>
          <w:rFonts w:ascii="Arial" w:hAnsi="Arial" w:cs="Arial"/>
          <w:sz w:val="22"/>
          <w:szCs w:val="22"/>
          <w:lang w:val="cs-CZ"/>
        </w:rPr>
        <w:t>Stephan.</w:t>
      </w:r>
    </w:p>
    <w:p w14:paraId="3CC8FD37" w14:textId="77777777" w:rsidR="00CD7C2B" w:rsidRDefault="00CD7C2B" w:rsidP="005B552B">
      <w:pPr>
        <w:spacing w:line="360" w:lineRule="auto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01137C60" w14:textId="5E09E5FD" w:rsidR="00E63F3E" w:rsidRPr="00973725" w:rsidRDefault="00213A6C" w:rsidP="005B552B">
      <w:pPr>
        <w:spacing w:line="360" w:lineRule="auto"/>
        <w:rPr>
          <w:rFonts w:ascii="Arial" w:hAnsi="Arial" w:cs="Arial"/>
          <w:sz w:val="16"/>
          <w:szCs w:val="16"/>
          <w:lang w:val="cs-CZ"/>
        </w:rPr>
      </w:pPr>
      <w:r w:rsidRPr="00973725">
        <w:rPr>
          <w:rFonts w:ascii="Arial" w:hAnsi="Arial" w:cs="Arial"/>
          <w:b/>
          <w:bCs/>
          <w:sz w:val="22"/>
          <w:szCs w:val="22"/>
          <w:lang w:val="cs-CZ"/>
        </w:rPr>
        <w:t>Doprava</w:t>
      </w:r>
      <w:r w:rsidR="00602EE6" w:rsidRPr="00973725">
        <w:rPr>
          <w:rFonts w:ascii="Arial" w:hAnsi="Arial" w:cs="Arial"/>
          <w:b/>
          <w:bCs/>
          <w:sz w:val="22"/>
          <w:szCs w:val="22"/>
          <w:lang w:val="cs-CZ"/>
        </w:rPr>
        <w:t xml:space="preserve"> náklad</w:t>
      </w:r>
      <w:r w:rsidRPr="00973725">
        <w:rPr>
          <w:rFonts w:ascii="Arial" w:hAnsi="Arial" w:cs="Arial"/>
          <w:b/>
          <w:bCs/>
          <w:sz w:val="22"/>
          <w:szCs w:val="22"/>
          <w:lang w:val="cs-CZ"/>
        </w:rPr>
        <w:t>ů</w:t>
      </w:r>
      <w:r w:rsidR="00602EE6" w:rsidRPr="00973725">
        <w:rPr>
          <w:rFonts w:ascii="Arial" w:hAnsi="Arial" w:cs="Arial"/>
          <w:b/>
          <w:bCs/>
          <w:sz w:val="22"/>
          <w:szCs w:val="22"/>
          <w:lang w:val="cs-CZ"/>
        </w:rPr>
        <w:t xml:space="preserve"> pomocí </w:t>
      </w:r>
      <w:r w:rsidRPr="00973725">
        <w:rPr>
          <w:rFonts w:ascii="Arial" w:hAnsi="Arial" w:cs="Arial"/>
          <w:b/>
          <w:bCs/>
          <w:sz w:val="22"/>
          <w:szCs w:val="22"/>
          <w:lang w:val="cs-CZ"/>
        </w:rPr>
        <w:t xml:space="preserve">přepravního </w:t>
      </w:r>
      <w:r w:rsidR="00602EE6" w:rsidRPr="00973725">
        <w:rPr>
          <w:rFonts w:ascii="Arial" w:hAnsi="Arial" w:cs="Arial"/>
          <w:b/>
          <w:bCs/>
          <w:sz w:val="22"/>
          <w:szCs w:val="22"/>
          <w:lang w:val="cs-CZ"/>
        </w:rPr>
        <w:t>stolu nebo palety</w:t>
      </w:r>
    </w:p>
    <w:p w14:paraId="28237F3B" w14:textId="12D820A5" w:rsidR="00C57522" w:rsidRPr="00CD7C2B" w:rsidRDefault="00602EE6" w:rsidP="003E1F52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973725">
        <w:rPr>
          <w:rFonts w:ascii="Arial" w:hAnsi="Arial" w:cs="Arial"/>
          <w:sz w:val="22"/>
          <w:szCs w:val="22"/>
          <w:lang w:val="cs-CZ"/>
        </w:rPr>
        <w:t>Autonomní plošinové vozíky mohou nakládat náklad dvěma různými způsoby</w:t>
      </w:r>
      <w:r w:rsidR="00CD7C2B">
        <w:rPr>
          <w:rFonts w:ascii="Arial" w:hAnsi="Arial" w:cs="Arial"/>
          <w:sz w:val="22"/>
          <w:szCs w:val="22"/>
          <w:lang w:val="cs-CZ"/>
        </w:rPr>
        <w:t xml:space="preserve">. </w:t>
      </w:r>
      <w:r w:rsidR="00CD7C2B" w:rsidRPr="00CD7C2B">
        <w:rPr>
          <w:rFonts w:ascii="Arial" w:hAnsi="Arial" w:cs="Arial"/>
          <w:b/>
          <w:bCs/>
          <w:sz w:val="22"/>
          <w:szCs w:val="22"/>
          <w:lang w:val="cs-CZ"/>
        </w:rPr>
        <w:t>P</w:t>
      </w:r>
      <w:r w:rsidR="00A74644" w:rsidRPr="00CD7C2B">
        <w:rPr>
          <w:rFonts w:ascii="Arial" w:hAnsi="Arial" w:cs="Arial"/>
          <w:b/>
          <w:bCs/>
          <w:sz w:val="22"/>
          <w:szCs w:val="22"/>
          <w:lang w:val="cs-CZ"/>
        </w:rPr>
        <w:t>rvní je</w:t>
      </w:r>
      <w:r w:rsidRPr="00CD7C2B">
        <w:rPr>
          <w:rFonts w:ascii="Arial" w:hAnsi="Arial" w:cs="Arial"/>
          <w:b/>
          <w:bCs/>
          <w:sz w:val="22"/>
          <w:szCs w:val="22"/>
          <w:lang w:val="cs-CZ"/>
        </w:rPr>
        <w:t xml:space="preserve"> pomocí přepravního stolu</w:t>
      </w:r>
      <w:r w:rsidRPr="00973725">
        <w:rPr>
          <w:rFonts w:ascii="Arial" w:hAnsi="Arial" w:cs="Arial"/>
          <w:sz w:val="22"/>
          <w:szCs w:val="22"/>
          <w:lang w:val="cs-CZ"/>
        </w:rPr>
        <w:t xml:space="preserve">, pod který </w:t>
      </w:r>
      <w:r w:rsidR="00A81B02" w:rsidRPr="00973725">
        <w:rPr>
          <w:rFonts w:ascii="Arial" w:hAnsi="Arial" w:cs="Arial"/>
          <w:sz w:val="22"/>
          <w:szCs w:val="22"/>
          <w:lang w:val="cs-CZ"/>
        </w:rPr>
        <w:t>robot</w:t>
      </w:r>
      <w:r w:rsidRPr="00973725">
        <w:rPr>
          <w:rFonts w:ascii="Arial" w:hAnsi="Arial" w:cs="Arial"/>
          <w:sz w:val="22"/>
          <w:szCs w:val="22"/>
          <w:lang w:val="cs-CZ"/>
        </w:rPr>
        <w:t xml:space="preserve"> </w:t>
      </w:r>
      <w:r w:rsidR="00213A6C" w:rsidRPr="00973725">
        <w:rPr>
          <w:rFonts w:ascii="Arial" w:hAnsi="Arial" w:cs="Arial"/>
          <w:sz w:val="22"/>
          <w:szCs w:val="22"/>
          <w:lang w:val="cs-CZ"/>
        </w:rPr>
        <w:t>na</w:t>
      </w:r>
      <w:r w:rsidRPr="00973725">
        <w:rPr>
          <w:rFonts w:ascii="Arial" w:hAnsi="Arial" w:cs="Arial"/>
          <w:sz w:val="22"/>
          <w:szCs w:val="22"/>
          <w:lang w:val="cs-CZ"/>
        </w:rPr>
        <w:t>jed</w:t>
      </w:r>
      <w:r w:rsidR="00A81B02" w:rsidRPr="00973725">
        <w:rPr>
          <w:rFonts w:ascii="Arial" w:hAnsi="Arial" w:cs="Arial"/>
          <w:sz w:val="22"/>
          <w:szCs w:val="22"/>
          <w:lang w:val="cs-CZ"/>
        </w:rPr>
        <w:t>e</w:t>
      </w:r>
      <w:r w:rsidR="00213A6C" w:rsidRPr="00973725">
        <w:rPr>
          <w:rFonts w:ascii="Arial" w:hAnsi="Arial" w:cs="Arial"/>
          <w:sz w:val="22"/>
          <w:szCs w:val="22"/>
          <w:lang w:val="cs-CZ"/>
        </w:rPr>
        <w:t xml:space="preserve"> a</w:t>
      </w:r>
      <w:r w:rsidRPr="00973725">
        <w:rPr>
          <w:rFonts w:ascii="Arial" w:hAnsi="Arial" w:cs="Arial"/>
          <w:sz w:val="22"/>
          <w:szCs w:val="22"/>
          <w:lang w:val="cs-CZ"/>
        </w:rPr>
        <w:t xml:space="preserve"> na kte</w:t>
      </w:r>
      <w:r w:rsidR="007F3FA2">
        <w:rPr>
          <w:rFonts w:ascii="Arial" w:hAnsi="Arial" w:cs="Arial"/>
          <w:sz w:val="22"/>
          <w:szCs w:val="22"/>
          <w:lang w:val="cs-CZ"/>
        </w:rPr>
        <w:t>r</w:t>
      </w:r>
      <w:r w:rsidR="00213A6C" w:rsidRPr="00973725">
        <w:rPr>
          <w:rFonts w:ascii="Arial" w:hAnsi="Arial" w:cs="Arial"/>
          <w:sz w:val="22"/>
          <w:szCs w:val="22"/>
          <w:lang w:val="cs-CZ"/>
        </w:rPr>
        <w:t>ém</w:t>
      </w:r>
      <w:r w:rsidRPr="00973725">
        <w:rPr>
          <w:rFonts w:ascii="Arial" w:hAnsi="Arial" w:cs="Arial"/>
          <w:sz w:val="22"/>
          <w:szCs w:val="22"/>
          <w:lang w:val="cs-CZ"/>
        </w:rPr>
        <w:t xml:space="preserve"> je umístěno zboží, paleta nebo drátěná přepravka. QR kód umístěný pod středem stolu </w:t>
      </w:r>
      <w:r w:rsidR="00A74644">
        <w:rPr>
          <w:rFonts w:ascii="Arial" w:hAnsi="Arial" w:cs="Arial"/>
          <w:sz w:val="22"/>
          <w:szCs w:val="22"/>
          <w:lang w:val="cs-CZ"/>
        </w:rPr>
        <w:t>zajistí</w:t>
      </w:r>
      <w:r w:rsidRPr="00973725">
        <w:rPr>
          <w:rFonts w:ascii="Arial" w:hAnsi="Arial" w:cs="Arial"/>
          <w:sz w:val="22"/>
          <w:szCs w:val="22"/>
          <w:lang w:val="cs-CZ"/>
        </w:rPr>
        <w:t>, že přepravované zboží bude nejen správně</w:t>
      </w:r>
      <w:r w:rsidR="00A81B02" w:rsidRPr="00973725">
        <w:rPr>
          <w:rFonts w:ascii="Arial" w:hAnsi="Arial" w:cs="Arial"/>
          <w:sz w:val="22"/>
          <w:szCs w:val="22"/>
          <w:lang w:val="cs-CZ"/>
        </w:rPr>
        <w:t xml:space="preserve"> vyzvednuto</w:t>
      </w:r>
      <w:r w:rsidRPr="00973725">
        <w:rPr>
          <w:rFonts w:ascii="Arial" w:hAnsi="Arial" w:cs="Arial"/>
          <w:sz w:val="22"/>
          <w:szCs w:val="22"/>
          <w:lang w:val="cs-CZ"/>
        </w:rPr>
        <w:t xml:space="preserve">, ale také jasně identifikováno. </w:t>
      </w:r>
      <w:r w:rsidR="007E02D4">
        <w:rPr>
          <w:rFonts w:ascii="Arial" w:hAnsi="Arial" w:cs="Arial"/>
          <w:sz w:val="22"/>
          <w:szCs w:val="22"/>
          <w:lang w:val="cs-CZ"/>
        </w:rPr>
        <w:t>Díky tomu</w:t>
      </w:r>
      <w:r w:rsidRPr="00973725">
        <w:rPr>
          <w:rFonts w:ascii="Arial" w:hAnsi="Arial" w:cs="Arial"/>
          <w:sz w:val="22"/>
          <w:szCs w:val="22"/>
          <w:lang w:val="cs-CZ"/>
        </w:rPr>
        <w:t xml:space="preserve"> lze </w:t>
      </w:r>
      <w:r w:rsidR="00213A6C" w:rsidRPr="00973725">
        <w:rPr>
          <w:rFonts w:ascii="Arial" w:hAnsi="Arial" w:cs="Arial"/>
          <w:sz w:val="22"/>
          <w:szCs w:val="22"/>
          <w:lang w:val="cs-CZ"/>
        </w:rPr>
        <w:t xml:space="preserve">snadno </w:t>
      </w:r>
      <w:r w:rsidRPr="00973725">
        <w:rPr>
          <w:rFonts w:ascii="Arial" w:hAnsi="Arial" w:cs="Arial"/>
          <w:sz w:val="22"/>
          <w:szCs w:val="22"/>
          <w:lang w:val="cs-CZ"/>
        </w:rPr>
        <w:t xml:space="preserve">sledovat </w:t>
      </w:r>
      <w:r w:rsidR="00A81B02" w:rsidRPr="00973725">
        <w:rPr>
          <w:rFonts w:ascii="Arial" w:hAnsi="Arial" w:cs="Arial"/>
          <w:sz w:val="22"/>
          <w:szCs w:val="22"/>
          <w:lang w:val="cs-CZ"/>
        </w:rPr>
        <w:t xml:space="preserve">tok </w:t>
      </w:r>
      <w:r w:rsidRPr="00973725">
        <w:rPr>
          <w:rFonts w:ascii="Arial" w:hAnsi="Arial" w:cs="Arial"/>
          <w:sz w:val="22"/>
          <w:szCs w:val="22"/>
          <w:lang w:val="cs-CZ"/>
        </w:rPr>
        <w:t xml:space="preserve">zboží a jeho cestu </w:t>
      </w:r>
      <w:r w:rsidR="00A81B02" w:rsidRPr="00973725">
        <w:rPr>
          <w:rFonts w:ascii="Arial" w:hAnsi="Arial" w:cs="Arial"/>
          <w:sz w:val="22"/>
          <w:szCs w:val="22"/>
          <w:lang w:val="cs-CZ"/>
        </w:rPr>
        <w:t>sklade</w:t>
      </w:r>
      <w:r w:rsidRPr="00973725">
        <w:rPr>
          <w:rFonts w:ascii="Arial" w:hAnsi="Arial" w:cs="Arial"/>
          <w:sz w:val="22"/>
          <w:szCs w:val="22"/>
          <w:lang w:val="cs-CZ"/>
        </w:rPr>
        <w:t xml:space="preserve">m. </w:t>
      </w:r>
      <w:r w:rsidR="00A74644" w:rsidRPr="00CD7C2B">
        <w:rPr>
          <w:rFonts w:ascii="Arial" w:hAnsi="Arial" w:cs="Arial"/>
          <w:b/>
          <w:bCs/>
          <w:sz w:val="22"/>
          <w:szCs w:val="22"/>
          <w:lang w:val="cs-CZ"/>
        </w:rPr>
        <w:t xml:space="preserve">Druhý způsob je </w:t>
      </w:r>
      <w:r w:rsidR="000F48E0" w:rsidRPr="00CD7C2B">
        <w:rPr>
          <w:rFonts w:ascii="Arial" w:hAnsi="Arial" w:cs="Arial"/>
          <w:b/>
          <w:bCs/>
          <w:sz w:val="22"/>
          <w:szCs w:val="22"/>
          <w:lang w:val="cs-CZ"/>
        </w:rPr>
        <w:t>vyzvednutí</w:t>
      </w:r>
      <w:r w:rsidR="00571206" w:rsidRPr="00CD7C2B">
        <w:rPr>
          <w:rFonts w:ascii="Arial" w:hAnsi="Arial" w:cs="Arial"/>
          <w:b/>
          <w:bCs/>
          <w:sz w:val="22"/>
          <w:szCs w:val="22"/>
          <w:lang w:val="cs-CZ"/>
        </w:rPr>
        <w:t xml:space="preserve"> palety</w:t>
      </w:r>
      <w:r w:rsidR="000F48E0" w:rsidRPr="00CD7C2B">
        <w:rPr>
          <w:rFonts w:ascii="Arial" w:hAnsi="Arial" w:cs="Arial"/>
          <w:b/>
          <w:bCs/>
          <w:sz w:val="22"/>
          <w:szCs w:val="22"/>
          <w:lang w:val="cs-CZ"/>
        </w:rPr>
        <w:t xml:space="preserve"> transportním robotem</w:t>
      </w:r>
      <w:r w:rsidR="000F48E0">
        <w:rPr>
          <w:rFonts w:ascii="Arial" w:hAnsi="Arial" w:cs="Arial"/>
          <w:sz w:val="22"/>
          <w:szCs w:val="22"/>
          <w:lang w:val="cs-CZ"/>
        </w:rPr>
        <w:t xml:space="preserve"> </w:t>
      </w:r>
      <w:r w:rsidRPr="00973725">
        <w:rPr>
          <w:rFonts w:ascii="Arial" w:hAnsi="Arial" w:cs="Arial"/>
          <w:sz w:val="22"/>
          <w:szCs w:val="22"/>
          <w:lang w:val="cs-CZ"/>
        </w:rPr>
        <w:t>přímo nebo prostřednictvím pevně namontované adaptační desky z předávací stanice nebo válečkového dopravníku.</w:t>
      </w:r>
    </w:p>
    <w:p w14:paraId="1B3EC357" w14:textId="77777777" w:rsidR="00602EE6" w:rsidRPr="00CD7C2B" w:rsidRDefault="00602EE6" w:rsidP="003E1F52">
      <w:pPr>
        <w:spacing w:line="360" w:lineRule="auto"/>
        <w:jc w:val="both"/>
        <w:rPr>
          <w:rFonts w:ascii="Arial" w:hAnsi="Arial" w:cs="Arial"/>
          <w:sz w:val="16"/>
          <w:szCs w:val="16"/>
          <w:lang w:val="cs-CZ"/>
        </w:rPr>
      </w:pPr>
    </w:p>
    <w:p w14:paraId="792EBA4A" w14:textId="5F7C8E27" w:rsidR="00850F86" w:rsidRPr="00850F86" w:rsidRDefault="00850F86" w:rsidP="00850F8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850F86">
        <w:rPr>
          <w:rFonts w:ascii="Arial" w:hAnsi="Arial" w:cs="Arial"/>
          <w:b/>
          <w:bCs/>
          <w:sz w:val="22"/>
          <w:szCs w:val="22"/>
          <w:lang w:val="cs-CZ"/>
        </w:rPr>
        <w:t>Plně automatická manipulace se zbožím</w:t>
      </w:r>
    </w:p>
    <w:p w14:paraId="6F02AF32" w14:textId="4ACF5910" w:rsidR="00822FC9" w:rsidRPr="003C4489" w:rsidRDefault="00A81B02" w:rsidP="003E1F52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3C4489">
        <w:rPr>
          <w:rFonts w:ascii="Arial" w:hAnsi="Arial" w:cs="Arial"/>
          <w:sz w:val="22"/>
          <w:szCs w:val="22"/>
          <w:lang w:val="cs-CZ"/>
        </w:rPr>
        <w:t xml:space="preserve">Vozík Linde C-MATIC se přesune na definované nakládací místo a pomocí manipulačního zařízení vyzvedne přepravní stůl nebo paletu umístěnou v překládacím regálu. Vozík pak náklad zvedne a rychlostí až 7,2 km/h jej </w:t>
      </w:r>
      <w:r w:rsidR="00A74644">
        <w:rPr>
          <w:rFonts w:ascii="Arial" w:hAnsi="Arial" w:cs="Arial"/>
          <w:sz w:val="22"/>
          <w:szCs w:val="22"/>
          <w:lang w:val="cs-CZ"/>
        </w:rPr>
        <w:t>odveze</w:t>
      </w:r>
      <w:r w:rsidR="00A74644" w:rsidRPr="003C4489">
        <w:rPr>
          <w:rFonts w:ascii="Arial" w:hAnsi="Arial" w:cs="Arial"/>
          <w:sz w:val="22"/>
          <w:szCs w:val="22"/>
          <w:lang w:val="cs-CZ"/>
        </w:rPr>
        <w:t xml:space="preserve"> </w:t>
      </w:r>
      <w:r w:rsidRPr="003C4489">
        <w:rPr>
          <w:rFonts w:ascii="Arial" w:hAnsi="Arial" w:cs="Arial"/>
          <w:sz w:val="22"/>
          <w:szCs w:val="22"/>
          <w:lang w:val="cs-CZ"/>
        </w:rPr>
        <w:t xml:space="preserve">na určené místo. Navigace </w:t>
      </w:r>
      <w:r w:rsidR="007F3FA2" w:rsidRPr="003C4489">
        <w:rPr>
          <w:rFonts w:ascii="Arial" w:hAnsi="Arial" w:cs="Arial"/>
          <w:sz w:val="22"/>
          <w:szCs w:val="22"/>
          <w:lang w:val="cs-CZ"/>
        </w:rPr>
        <w:t xml:space="preserve">autonomních vozíků </w:t>
      </w:r>
      <w:r w:rsidRPr="003C4489">
        <w:rPr>
          <w:rFonts w:ascii="Arial" w:hAnsi="Arial" w:cs="Arial"/>
          <w:sz w:val="22"/>
          <w:szCs w:val="22"/>
          <w:lang w:val="cs-CZ"/>
        </w:rPr>
        <w:t xml:space="preserve">v </w:t>
      </w:r>
      <w:r w:rsidR="007F3FA2" w:rsidRPr="003C4489">
        <w:rPr>
          <w:rFonts w:ascii="Arial" w:hAnsi="Arial" w:cs="Arial"/>
          <w:sz w:val="22"/>
          <w:szCs w:val="22"/>
          <w:lang w:val="cs-CZ"/>
        </w:rPr>
        <w:t>prostoru</w:t>
      </w:r>
      <w:r w:rsidRPr="003C4489">
        <w:rPr>
          <w:rFonts w:ascii="Arial" w:hAnsi="Arial" w:cs="Arial"/>
          <w:sz w:val="22"/>
          <w:szCs w:val="22"/>
          <w:lang w:val="cs-CZ"/>
        </w:rPr>
        <w:t xml:space="preserve"> se provádí pomocí QR kódů umístěných v</w:t>
      </w:r>
      <w:r w:rsidR="00850F86">
        <w:rPr>
          <w:rFonts w:ascii="Arial" w:hAnsi="Arial" w:cs="Arial"/>
          <w:sz w:val="22"/>
          <w:szCs w:val="22"/>
          <w:lang w:val="cs-CZ"/>
        </w:rPr>
        <w:t> </w:t>
      </w:r>
      <w:r w:rsidRPr="003C4489">
        <w:rPr>
          <w:rFonts w:ascii="Arial" w:hAnsi="Arial" w:cs="Arial"/>
          <w:sz w:val="22"/>
          <w:szCs w:val="22"/>
          <w:lang w:val="cs-CZ"/>
        </w:rPr>
        <w:t>mřížkovém vzoru na podlaze</w:t>
      </w:r>
      <w:r w:rsidR="00A74644">
        <w:rPr>
          <w:rFonts w:ascii="Arial" w:hAnsi="Arial" w:cs="Arial"/>
          <w:sz w:val="22"/>
          <w:szCs w:val="22"/>
          <w:lang w:val="cs-CZ"/>
        </w:rPr>
        <w:t xml:space="preserve">, které čte QR kamera instalovaná </w:t>
      </w:r>
      <w:r w:rsidRPr="003C4489">
        <w:rPr>
          <w:rFonts w:ascii="Arial" w:hAnsi="Arial" w:cs="Arial"/>
          <w:sz w:val="22"/>
          <w:szCs w:val="22"/>
          <w:lang w:val="cs-CZ"/>
        </w:rPr>
        <w:t>na voz</w:t>
      </w:r>
      <w:r w:rsidR="00D72EE4" w:rsidRPr="003C4489">
        <w:rPr>
          <w:rFonts w:ascii="Arial" w:hAnsi="Arial" w:cs="Arial"/>
          <w:sz w:val="22"/>
          <w:szCs w:val="22"/>
          <w:lang w:val="cs-CZ"/>
        </w:rPr>
        <w:t>íku</w:t>
      </w:r>
      <w:r w:rsidRPr="003C4489">
        <w:rPr>
          <w:rFonts w:ascii="Arial" w:hAnsi="Arial" w:cs="Arial"/>
          <w:sz w:val="22"/>
          <w:szCs w:val="22"/>
          <w:lang w:val="cs-CZ"/>
        </w:rPr>
        <w:t>. Transportní roboti dostávají informace o cíli nacházející</w:t>
      </w:r>
      <w:r w:rsidR="00D72EE4" w:rsidRPr="003C4489">
        <w:rPr>
          <w:rFonts w:ascii="Arial" w:hAnsi="Arial" w:cs="Arial"/>
          <w:sz w:val="22"/>
          <w:szCs w:val="22"/>
          <w:lang w:val="cs-CZ"/>
        </w:rPr>
        <w:t>m</w:t>
      </w:r>
      <w:r w:rsidRPr="003C4489">
        <w:rPr>
          <w:rFonts w:ascii="Arial" w:hAnsi="Arial" w:cs="Arial"/>
          <w:sz w:val="22"/>
          <w:szCs w:val="22"/>
          <w:lang w:val="cs-CZ"/>
        </w:rPr>
        <w:t xml:space="preserve"> se v krátké až střední vzdálenosti </w:t>
      </w:r>
      <w:r w:rsidR="00D72EE4" w:rsidRPr="003C4489">
        <w:rPr>
          <w:rFonts w:ascii="Arial" w:hAnsi="Arial" w:cs="Arial"/>
          <w:sz w:val="22"/>
          <w:szCs w:val="22"/>
          <w:lang w:val="cs-CZ"/>
        </w:rPr>
        <w:t xml:space="preserve">ze </w:t>
      </w:r>
      <w:r w:rsidRPr="003C4489">
        <w:rPr>
          <w:rFonts w:ascii="Arial" w:hAnsi="Arial" w:cs="Arial"/>
          <w:sz w:val="22"/>
          <w:szCs w:val="22"/>
          <w:lang w:val="cs-CZ"/>
        </w:rPr>
        <w:t>systému řízení skladu</w:t>
      </w:r>
      <w:r w:rsidR="00D72EE4" w:rsidRPr="003C4489">
        <w:rPr>
          <w:rFonts w:ascii="Arial" w:hAnsi="Arial" w:cs="Arial"/>
          <w:sz w:val="22"/>
          <w:szCs w:val="22"/>
          <w:lang w:val="cs-CZ"/>
        </w:rPr>
        <w:t xml:space="preserve"> WMS</w:t>
      </w:r>
      <w:r w:rsidRPr="003C4489">
        <w:rPr>
          <w:rFonts w:ascii="Arial" w:hAnsi="Arial" w:cs="Arial"/>
          <w:sz w:val="22"/>
          <w:szCs w:val="22"/>
          <w:lang w:val="cs-CZ"/>
        </w:rPr>
        <w:t xml:space="preserve">, např. „Linde Warehouse Navigator“. Software </w:t>
      </w:r>
      <w:r w:rsidR="007F3FA2" w:rsidRPr="003C4489">
        <w:rPr>
          <w:rFonts w:ascii="Arial" w:hAnsi="Arial" w:cs="Arial"/>
          <w:sz w:val="22"/>
          <w:szCs w:val="22"/>
          <w:lang w:val="cs-CZ"/>
        </w:rPr>
        <w:t xml:space="preserve">sám </w:t>
      </w:r>
      <w:r w:rsidRPr="003C4489">
        <w:rPr>
          <w:rFonts w:ascii="Arial" w:hAnsi="Arial" w:cs="Arial"/>
          <w:sz w:val="22"/>
          <w:szCs w:val="22"/>
          <w:lang w:val="cs-CZ"/>
        </w:rPr>
        <w:t>voz</w:t>
      </w:r>
      <w:r w:rsidR="00D72EE4" w:rsidRPr="003C4489">
        <w:rPr>
          <w:rFonts w:ascii="Arial" w:hAnsi="Arial" w:cs="Arial"/>
          <w:sz w:val="22"/>
          <w:szCs w:val="22"/>
          <w:lang w:val="cs-CZ"/>
        </w:rPr>
        <w:t>íku</w:t>
      </w:r>
      <w:r w:rsidRPr="003C4489">
        <w:rPr>
          <w:rFonts w:ascii="Arial" w:hAnsi="Arial" w:cs="Arial"/>
          <w:sz w:val="22"/>
          <w:szCs w:val="22"/>
          <w:lang w:val="cs-CZ"/>
        </w:rPr>
        <w:t xml:space="preserve"> určí optimální trasu pro každou jednotlivou přepravní zakázku.</w:t>
      </w:r>
    </w:p>
    <w:p w14:paraId="61326903" w14:textId="77777777" w:rsidR="00A81B02" w:rsidRPr="00CD7C2B" w:rsidRDefault="00A81B02" w:rsidP="003E1F52">
      <w:pPr>
        <w:spacing w:line="360" w:lineRule="auto"/>
        <w:jc w:val="both"/>
        <w:rPr>
          <w:rFonts w:ascii="Arial" w:hAnsi="Arial" w:cs="Arial"/>
          <w:sz w:val="16"/>
          <w:szCs w:val="16"/>
          <w:lang w:val="cs-CZ"/>
        </w:rPr>
      </w:pPr>
    </w:p>
    <w:p w14:paraId="3ECBE706" w14:textId="2B7C59CB" w:rsidR="00BA0D95" w:rsidRDefault="00BA0D9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Bezpečnost především</w:t>
      </w:r>
    </w:p>
    <w:p w14:paraId="072C72BD" w14:textId="1632FEFA" w:rsidR="00BA0D95" w:rsidRPr="00BA0D95" w:rsidRDefault="00822908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BA0D95">
        <w:rPr>
          <w:rFonts w:ascii="Arial" w:hAnsi="Arial" w:cs="Arial"/>
          <w:sz w:val="22"/>
          <w:szCs w:val="22"/>
          <w:lang w:val="cs-CZ"/>
        </w:rPr>
        <w:t>Laserový skener zajišťuje spolehlivou detekci pohyblivých nebo stacionárních překážek</w:t>
      </w:r>
      <w:r w:rsidR="00BA0D95" w:rsidRPr="00BA0D95"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3869F407" w14:textId="4576903D" w:rsidR="00C57522" w:rsidRPr="009A5747" w:rsidRDefault="00822908" w:rsidP="003E1F52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9A5747">
        <w:rPr>
          <w:rFonts w:ascii="Arial" w:hAnsi="Arial" w:cs="Arial"/>
          <w:sz w:val="22"/>
          <w:szCs w:val="22"/>
          <w:lang w:val="cs-CZ"/>
        </w:rPr>
        <w:t xml:space="preserve">Díky zpracování informací v reálném čase přizpůsobí </w:t>
      </w:r>
      <w:r w:rsidR="003C4489" w:rsidRPr="009A5747">
        <w:rPr>
          <w:rFonts w:ascii="Arial" w:hAnsi="Arial" w:cs="Arial"/>
          <w:sz w:val="22"/>
          <w:szCs w:val="22"/>
          <w:lang w:val="cs-CZ"/>
        </w:rPr>
        <w:t xml:space="preserve">vozík </w:t>
      </w:r>
      <w:r w:rsidRPr="009A5747">
        <w:rPr>
          <w:rFonts w:ascii="Arial" w:hAnsi="Arial" w:cs="Arial"/>
          <w:sz w:val="22"/>
          <w:szCs w:val="22"/>
          <w:lang w:val="cs-CZ"/>
        </w:rPr>
        <w:t xml:space="preserve">Linde C-MATIC svou rychlost </w:t>
      </w:r>
      <w:r w:rsidR="00A74644">
        <w:rPr>
          <w:rFonts w:ascii="Arial" w:hAnsi="Arial" w:cs="Arial"/>
          <w:sz w:val="22"/>
          <w:szCs w:val="22"/>
          <w:lang w:val="cs-CZ"/>
        </w:rPr>
        <w:t>konkrétní</w:t>
      </w:r>
      <w:r w:rsidR="00A74644" w:rsidRPr="009A5747">
        <w:rPr>
          <w:rFonts w:ascii="Arial" w:hAnsi="Arial" w:cs="Arial"/>
          <w:sz w:val="22"/>
          <w:szCs w:val="22"/>
          <w:lang w:val="cs-CZ"/>
        </w:rPr>
        <w:t xml:space="preserve"> </w:t>
      </w:r>
      <w:r w:rsidRPr="009A5747">
        <w:rPr>
          <w:rFonts w:ascii="Arial" w:hAnsi="Arial" w:cs="Arial"/>
          <w:sz w:val="22"/>
          <w:szCs w:val="22"/>
          <w:lang w:val="cs-CZ"/>
        </w:rPr>
        <w:t>situaci</w:t>
      </w:r>
      <w:r w:rsidR="00BA0D95">
        <w:rPr>
          <w:rFonts w:ascii="Arial" w:hAnsi="Arial" w:cs="Arial"/>
          <w:sz w:val="22"/>
          <w:szCs w:val="22"/>
          <w:lang w:val="cs-CZ"/>
        </w:rPr>
        <w:t xml:space="preserve">. Například </w:t>
      </w:r>
      <w:r w:rsidRPr="009A5747">
        <w:rPr>
          <w:rFonts w:ascii="Arial" w:hAnsi="Arial" w:cs="Arial"/>
          <w:sz w:val="22"/>
          <w:szCs w:val="22"/>
          <w:lang w:val="cs-CZ"/>
        </w:rPr>
        <w:t xml:space="preserve">zůstane stát, dokud lidé a </w:t>
      </w:r>
      <w:r w:rsidR="003C4489" w:rsidRPr="009A5747">
        <w:rPr>
          <w:rFonts w:ascii="Arial" w:hAnsi="Arial" w:cs="Arial"/>
          <w:sz w:val="22"/>
          <w:szCs w:val="22"/>
          <w:lang w:val="cs-CZ"/>
        </w:rPr>
        <w:t xml:space="preserve">jiné </w:t>
      </w:r>
      <w:r w:rsidRPr="009A5747">
        <w:rPr>
          <w:rFonts w:ascii="Arial" w:hAnsi="Arial" w:cs="Arial"/>
          <w:sz w:val="22"/>
          <w:szCs w:val="22"/>
          <w:lang w:val="cs-CZ"/>
        </w:rPr>
        <w:t xml:space="preserve">vozíky neopustí monitorovanou zónu. Vozík se </w:t>
      </w:r>
      <w:r w:rsidR="00BA0D95">
        <w:rPr>
          <w:rFonts w:ascii="Arial" w:hAnsi="Arial" w:cs="Arial"/>
          <w:sz w:val="22"/>
          <w:szCs w:val="22"/>
          <w:lang w:val="cs-CZ"/>
        </w:rPr>
        <w:t xml:space="preserve">také </w:t>
      </w:r>
      <w:r w:rsidR="003C4489" w:rsidRPr="009A5747">
        <w:rPr>
          <w:rFonts w:ascii="Arial" w:hAnsi="Arial" w:cs="Arial"/>
          <w:sz w:val="22"/>
          <w:szCs w:val="22"/>
          <w:lang w:val="cs-CZ"/>
        </w:rPr>
        <w:t xml:space="preserve">dokáže </w:t>
      </w:r>
      <w:r w:rsidRPr="009A5747">
        <w:rPr>
          <w:rFonts w:ascii="Arial" w:hAnsi="Arial" w:cs="Arial"/>
          <w:sz w:val="22"/>
          <w:szCs w:val="22"/>
          <w:lang w:val="cs-CZ"/>
        </w:rPr>
        <w:t>automaticky vyhýb</w:t>
      </w:r>
      <w:r w:rsidR="003C4489" w:rsidRPr="009A5747">
        <w:rPr>
          <w:rFonts w:ascii="Arial" w:hAnsi="Arial" w:cs="Arial"/>
          <w:sz w:val="22"/>
          <w:szCs w:val="22"/>
          <w:lang w:val="cs-CZ"/>
        </w:rPr>
        <w:t>at</w:t>
      </w:r>
      <w:r w:rsidRPr="009A5747">
        <w:rPr>
          <w:rFonts w:ascii="Arial" w:hAnsi="Arial" w:cs="Arial"/>
          <w:sz w:val="22"/>
          <w:szCs w:val="22"/>
          <w:lang w:val="cs-CZ"/>
        </w:rPr>
        <w:t xml:space="preserve"> pevným překážkám. </w:t>
      </w:r>
      <w:r w:rsidR="003C4489" w:rsidRPr="009A5747">
        <w:rPr>
          <w:rFonts w:ascii="Arial" w:hAnsi="Arial" w:cs="Arial"/>
          <w:sz w:val="22"/>
          <w:szCs w:val="22"/>
          <w:lang w:val="cs-CZ"/>
        </w:rPr>
        <w:t>Pro varování okolí vydává</w:t>
      </w:r>
      <w:r w:rsidRPr="009A5747">
        <w:rPr>
          <w:rFonts w:ascii="Arial" w:hAnsi="Arial" w:cs="Arial"/>
          <w:sz w:val="22"/>
          <w:szCs w:val="22"/>
          <w:lang w:val="cs-CZ"/>
        </w:rPr>
        <w:t xml:space="preserve"> vizuální a akustické varovné signály. Samostatné nouzové vypínače na všech čtyřech stranách</w:t>
      </w:r>
      <w:r w:rsidR="003C4489" w:rsidRPr="009A5747">
        <w:rPr>
          <w:rFonts w:ascii="Arial" w:hAnsi="Arial" w:cs="Arial"/>
          <w:sz w:val="22"/>
          <w:szCs w:val="22"/>
          <w:lang w:val="cs-CZ"/>
        </w:rPr>
        <w:t xml:space="preserve"> vozíku</w:t>
      </w:r>
      <w:r w:rsidRPr="009A5747">
        <w:rPr>
          <w:rFonts w:ascii="Arial" w:hAnsi="Arial" w:cs="Arial"/>
          <w:sz w:val="22"/>
          <w:szCs w:val="22"/>
          <w:lang w:val="cs-CZ"/>
        </w:rPr>
        <w:t xml:space="preserve"> umožňují ruční zásah</w:t>
      </w:r>
      <w:r w:rsidR="003C4489" w:rsidRPr="009A5747">
        <w:rPr>
          <w:rFonts w:ascii="Arial" w:hAnsi="Arial" w:cs="Arial"/>
          <w:sz w:val="22"/>
          <w:szCs w:val="22"/>
          <w:lang w:val="cs-CZ"/>
        </w:rPr>
        <w:t xml:space="preserve"> a vypnutí v případě nouze</w:t>
      </w:r>
      <w:r w:rsidRPr="009A5747">
        <w:rPr>
          <w:rFonts w:ascii="Arial" w:hAnsi="Arial" w:cs="Arial"/>
          <w:sz w:val="22"/>
          <w:szCs w:val="22"/>
          <w:lang w:val="cs-CZ"/>
        </w:rPr>
        <w:t xml:space="preserve">. Mechanické nárazníky namontované po celém obvodu chrání vozík před poškozením při </w:t>
      </w:r>
      <w:r w:rsidR="003C4489" w:rsidRPr="009A5747">
        <w:rPr>
          <w:rFonts w:ascii="Arial" w:hAnsi="Arial" w:cs="Arial"/>
          <w:sz w:val="22"/>
          <w:szCs w:val="22"/>
          <w:lang w:val="cs-CZ"/>
        </w:rPr>
        <w:t xml:space="preserve">případné </w:t>
      </w:r>
      <w:r w:rsidRPr="009A5747">
        <w:rPr>
          <w:rFonts w:ascii="Arial" w:hAnsi="Arial" w:cs="Arial"/>
          <w:sz w:val="22"/>
          <w:szCs w:val="22"/>
          <w:lang w:val="cs-CZ"/>
        </w:rPr>
        <w:t>kolizi.</w:t>
      </w:r>
    </w:p>
    <w:p w14:paraId="0EC90CFA" w14:textId="77777777" w:rsidR="00C57522" w:rsidRPr="00CD7C2B" w:rsidRDefault="00C57522" w:rsidP="00357E48">
      <w:pPr>
        <w:spacing w:line="360" w:lineRule="auto"/>
        <w:rPr>
          <w:rFonts w:ascii="Arial" w:hAnsi="Arial" w:cs="Arial"/>
          <w:sz w:val="16"/>
          <w:szCs w:val="16"/>
          <w:lang w:val="cs-CZ"/>
        </w:rPr>
      </w:pPr>
    </w:p>
    <w:p w14:paraId="296995A9" w14:textId="29C9DB28" w:rsidR="00F877A2" w:rsidRPr="009A5747" w:rsidRDefault="00BA0D95" w:rsidP="005B552B">
      <w:pPr>
        <w:spacing w:line="360" w:lineRule="auto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C-MATIC umí využít širokou škálu aplikací Linde</w:t>
      </w:r>
      <w:r w:rsidR="00D20C04" w:rsidRPr="009A5747" w:rsidDel="00BA0D95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</w:p>
    <w:p w14:paraId="2647E77A" w14:textId="3FE9687F" w:rsidR="00CD7C2B" w:rsidRDefault="00BA0D95" w:rsidP="00CD7C2B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Nejvíce využívanou</w:t>
      </w:r>
      <w:r w:rsidRPr="009A5747">
        <w:rPr>
          <w:rFonts w:ascii="Arial" w:hAnsi="Arial" w:cs="Arial"/>
          <w:sz w:val="22"/>
          <w:szCs w:val="22"/>
          <w:lang w:val="cs-CZ"/>
        </w:rPr>
        <w:t xml:space="preserve"> </w:t>
      </w:r>
      <w:r w:rsidR="00A6363E" w:rsidRPr="009A5747">
        <w:rPr>
          <w:rFonts w:ascii="Arial" w:hAnsi="Arial" w:cs="Arial"/>
          <w:sz w:val="22"/>
          <w:szCs w:val="22"/>
          <w:lang w:val="cs-CZ"/>
        </w:rPr>
        <w:t xml:space="preserve">aplikací </w:t>
      </w:r>
      <w:r w:rsidR="009A5747" w:rsidRPr="009A5747">
        <w:rPr>
          <w:rFonts w:ascii="Arial" w:hAnsi="Arial" w:cs="Arial"/>
          <w:sz w:val="22"/>
          <w:szCs w:val="22"/>
          <w:lang w:val="cs-CZ"/>
        </w:rPr>
        <w:t>pro tyto voz</w:t>
      </w:r>
      <w:r w:rsidR="00A74644">
        <w:rPr>
          <w:rFonts w:ascii="Arial" w:hAnsi="Arial" w:cs="Arial"/>
          <w:sz w:val="22"/>
          <w:szCs w:val="22"/>
          <w:lang w:val="cs-CZ"/>
        </w:rPr>
        <w:t>í</w:t>
      </w:r>
      <w:r w:rsidR="009A5747" w:rsidRPr="009A5747">
        <w:rPr>
          <w:rFonts w:ascii="Arial" w:hAnsi="Arial" w:cs="Arial"/>
          <w:sz w:val="22"/>
          <w:szCs w:val="22"/>
          <w:lang w:val="cs-CZ"/>
        </w:rPr>
        <w:t xml:space="preserve">ky </w:t>
      </w:r>
      <w:r w:rsidR="00A6363E" w:rsidRPr="009A5747">
        <w:rPr>
          <w:rFonts w:ascii="Arial" w:hAnsi="Arial" w:cs="Arial"/>
          <w:sz w:val="22"/>
          <w:szCs w:val="22"/>
          <w:lang w:val="cs-CZ"/>
        </w:rPr>
        <w:t xml:space="preserve">je doprava mezi dvěma body. Přepravní roboti však mohou také komunikovat s jinými autonomními nebo automatizovanými </w:t>
      </w:r>
      <w:r w:rsidR="00A6363E" w:rsidRPr="009A5747">
        <w:rPr>
          <w:rFonts w:ascii="Arial" w:hAnsi="Arial" w:cs="Arial"/>
          <w:sz w:val="22"/>
          <w:szCs w:val="22"/>
          <w:lang w:val="cs-CZ"/>
        </w:rPr>
        <w:lastRenderedPageBreak/>
        <w:t>voz</w:t>
      </w:r>
      <w:r w:rsidR="009A5747" w:rsidRPr="009A5747">
        <w:rPr>
          <w:rFonts w:ascii="Arial" w:hAnsi="Arial" w:cs="Arial"/>
          <w:sz w:val="22"/>
          <w:szCs w:val="22"/>
          <w:lang w:val="cs-CZ"/>
        </w:rPr>
        <w:t>ík</w:t>
      </w:r>
      <w:r w:rsidR="00A6363E" w:rsidRPr="009A5747">
        <w:rPr>
          <w:rFonts w:ascii="Arial" w:hAnsi="Arial" w:cs="Arial"/>
          <w:sz w:val="22"/>
          <w:szCs w:val="22"/>
          <w:lang w:val="cs-CZ"/>
        </w:rPr>
        <w:t xml:space="preserve">y, jako jsou VNA vozíky do úzkých uliček, retraky nebo paletové zakladače, a to tak, že zboží položí nebo naberou na definovaných překládacích místech. </w:t>
      </w:r>
    </w:p>
    <w:p w14:paraId="0D6E5D9C" w14:textId="77777777" w:rsidR="00CD7C2B" w:rsidRDefault="00CD7C2B" w:rsidP="00CD7C2B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6E8AB9EF" w14:textId="245E3FE7" w:rsidR="00D20C04" w:rsidRPr="003E1F52" w:rsidRDefault="00D20C04" w:rsidP="00CD7C2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3E1F52">
        <w:rPr>
          <w:rFonts w:ascii="Arial" w:hAnsi="Arial" w:cs="Arial"/>
          <w:b/>
          <w:bCs/>
          <w:sz w:val="22"/>
          <w:szCs w:val="22"/>
          <w:lang w:val="cs-CZ"/>
        </w:rPr>
        <w:t>Nabíjení řízené softwarem</w:t>
      </w:r>
    </w:p>
    <w:p w14:paraId="46824743" w14:textId="6EDE679C" w:rsidR="00A6363E" w:rsidRPr="00CD7C2B" w:rsidRDefault="00A6363E" w:rsidP="00DC023C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9A5747">
        <w:rPr>
          <w:rFonts w:ascii="Arial" w:hAnsi="Arial" w:cs="Arial"/>
          <w:sz w:val="22"/>
          <w:szCs w:val="22"/>
          <w:lang w:val="cs-CZ"/>
        </w:rPr>
        <w:t xml:space="preserve">Nabíjení lithium-iontové trakční baterie je řízeno </w:t>
      </w:r>
      <w:r w:rsidR="00CD7C2B">
        <w:rPr>
          <w:rFonts w:ascii="Arial" w:hAnsi="Arial" w:cs="Arial"/>
          <w:sz w:val="22"/>
          <w:szCs w:val="22"/>
          <w:lang w:val="cs-CZ"/>
        </w:rPr>
        <w:t>pomocí sof</w:t>
      </w:r>
      <w:r w:rsidR="00D20C04">
        <w:rPr>
          <w:rFonts w:ascii="Arial" w:hAnsi="Arial" w:cs="Arial"/>
          <w:sz w:val="22"/>
          <w:szCs w:val="22"/>
          <w:lang w:val="cs-CZ"/>
        </w:rPr>
        <w:t>t</w:t>
      </w:r>
      <w:r w:rsidR="00CD7C2B">
        <w:rPr>
          <w:rFonts w:ascii="Arial" w:hAnsi="Arial" w:cs="Arial"/>
          <w:sz w:val="22"/>
          <w:szCs w:val="22"/>
          <w:lang w:val="cs-CZ"/>
        </w:rPr>
        <w:t>waru. P</w:t>
      </w:r>
      <w:r w:rsidRPr="009A5747">
        <w:rPr>
          <w:rFonts w:ascii="Arial" w:hAnsi="Arial" w:cs="Arial"/>
          <w:sz w:val="22"/>
          <w:szCs w:val="22"/>
          <w:lang w:val="cs-CZ"/>
        </w:rPr>
        <w:t>okud nabití klesne pod definovanou úroveň</w:t>
      </w:r>
      <w:r w:rsidR="00D20C04">
        <w:rPr>
          <w:rFonts w:ascii="Arial" w:hAnsi="Arial" w:cs="Arial"/>
          <w:sz w:val="22"/>
          <w:szCs w:val="22"/>
          <w:lang w:val="cs-CZ"/>
        </w:rPr>
        <w:t>,</w:t>
      </w:r>
      <w:r w:rsidRPr="009A5747">
        <w:rPr>
          <w:rFonts w:ascii="Arial" w:hAnsi="Arial" w:cs="Arial"/>
          <w:sz w:val="22"/>
          <w:szCs w:val="22"/>
          <w:lang w:val="cs-CZ"/>
        </w:rPr>
        <w:t xml:space="preserve"> nebo pokud zrovna </w:t>
      </w:r>
      <w:r w:rsidR="00A74644">
        <w:rPr>
          <w:rFonts w:ascii="Arial" w:hAnsi="Arial" w:cs="Arial"/>
          <w:sz w:val="22"/>
          <w:szCs w:val="22"/>
          <w:lang w:val="cs-CZ"/>
        </w:rPr>
        <w:t xml:space="preserve">vozík </w:t>
      </w:r>
      <w:r w:rsidR="00D20C04">
        <w:rPr>
          <w:rFonts w:ascii="Arial" w:hAnsi="Arial" w:cs="Arial"/>
          <w:sz w:val="22"/>
          <w:szCs w:val="22"/>
          <w:lang w:val="cs-CZ"/>
        </w:rPr>
        <w:t>nepracuje</w:t>
      </w:r>
      <w:r w:rsidRPr="009A5747">
        <w:rPr>
          <w:rFonts w:ascii="Arial" w:hAnsi="Arial" w:cs="Arial"/>
          <w:sz w:val="22"/>
          <w:szCs w:val="22"/>
          <w:lang w:val="cs-CZ"/>
        </w:rPr>
        <w:t xml:space="preserve">, C-MATIC se </w:t>
      </w:r>
      <w:r w:rsidR="009A5747" w:rsidRPr="009A5747">
        <w:rPr>
          <w:rFonts w:ascii="Arial" w:hAnsi="Arial" w:cs="Arial"/>
          <w:sz w:val="22"/>
          <w:szCs w:val="22"/>
          <w:lang w:val="cs-CZ"/>
        </w:rPr>
        <w:t xml:space="preserve">sám </w:t>
      </w:r>
      <w:r w:rsidRPr="009A5747">
        <w:rPr>
          <w:rFonts w:ascii="Arial" w:hAnsi="Arial" w:cs="Arial"/>
          <w:sz w:val="22"/>
          <w:szCs w:val="22"/>
          <w:lang w:val="cs-CZ"/>
        </w:rPr>
        <w:t xml:space="preserve">přesune do automatické nabíjecí stanice a </w:t>
      </w:r>
      <w:r w:rsidR="009A5747" w:rsidRPr="009A5747">
        <w:rPr>
          <w:rFonts w:ascii="Arial" w:hAnsi="Arial" w:cs="Arial"/>
          <w:sz w:val="22"/>
          <w:szCs w:val="22"/>
          <w:lang w:val="cs-CZ"/>
        </w:rPr>
        <w:t>zde</w:t>
      </w:r>
      <w:r w:rsidRPr="009A5747">
        <w:rPr>
          <w:rFonts w:ascii="Arial" w:hAnsi="Arial" w:cs="Arial"/>
          <w:sz w:val="22"/>
          <w:szCs w:val="22"/>
          <w:lang w:val="cs-CZ"/>
        </w:rPr>
        <w:t xml:space="preserve"> čeká na další úkol.</w:t>
      </w:r>
    </w:p>
    <w:p w14:paraId="49E13984" w14:textId="77777777" w:rsidR="00DC023C" w:rsidRDefault="00DC023C" w:rsidP="00DC023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n-US"/>
        </w:rPr>
        <w:t xml:space="preserve">Fotografie č. 1: </w:t>
      </w:r>
      <w:bookmarkStart w:id="0" w:name="_Hlk99021597"/>
      <w:r w:rsidRPr="00295027">
        <w:rPr>
          <w:rFonts w:ascii="Arial" w:hAnsi="Arial" w:cs="Arial"/>
          <w:bCs/>
          <w:sz w:val="22"/>
          <w:szCs w:val="22"/>
        </w:rPr>
        <w:t xml:space="preserve">Nové robotické vozíky Linde C-Matic jsou kompaktní, vysoce obratné </w:t>
      </w:r>
      <w:r>
        <w:rPr>
          <w:rFonts w:ascii="Arial" w:hAnsi="Arial" w:cs="Arial"/>
          <w:bCs/>
          <w:sz w:val="22"/>
          <w:szCs w:val="22"/>
        </w:rPr>
        <w:br/>
      </w:r>
      <w:r w:rsidRPr="00295027">
        <w:rPr>
          <w:rFonts w:ascii="Arial" w:hAnsi="Arial" w:cs="Arial"/>
          <w:bCs/>
          <w:sz w:val="22"/>
          <w:szCs w:val="22"/>
        </w:rPr>
        <w:t>a pohybují se zcela autonomně skrze sklady nebo výrobní haly. Náklad může být naložen pomocí přepravního stolu se zbožím, pod který robot najede, nebo pomocí pevně namontované adaptační desky.</w:t>
      </w:r>
      <w:bookmarkEnd w:id="0"/>
    </w:p>
    <w:p w14:paraId="43ADDDD9" w14:textId="6539B744" w:rsidR="00D20C04" w:rsidRPr="00DC023C" w:rsidRDefault="00DC023C" w:rsidP="00DC023C">
      <w:pPr>
        <w:shd w:val="clear" w:color="auto" w:fill="FFFFFF"/>
        <w:spacing w:before="100" w:beforeAutospacing="1" w:after="100" w:afterAutospacing="1" w:line="360" w:lineRule="atLeast"/>
        <w:jc w:val="both"/>
        <w:rPr>
          <w:lang w:eastAsia="cs-CZ"/>
        </w:rPr>
      </w:pPr>
      <w:r>
        <w:rPr>
          <w:noProof/>
          <w:lang w:val="cs-CZ" w:eastAsia="cs-CZ"/>
        </w:rPr>
        <w:drawing>
          <wp:inline distT="0" distB="0" distL="0" distR="0" wp14:anchorId="1ED64FE9" wp14:editId="1EC46188">
            <wp:extent cx="2781300" cy="177751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inde C-Matic náhled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290" cy="1787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A8AA9" w14:textId="77777777" w:rsidR="00D20C04" w:rsidRDefault="00D20C04" w:rsidP="00EB4637">
      <w:pPr>
        <w:spacing w:line="360" w:lineRule="auto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288FFDAB" w14:textId="4FD94F0A" w:rsidR="00666903" w:rsidRPr="00BA00BE" w:rsidRDefault="00666903" w:rsidP="00EB4637">
      <w:pPr>
        <w:spacing w:line="360" w:lineRule="auto"/>
        <w:rPr>
          <w:rFonts w:ascii="Arial" w:hAnsi="Arial" w:cs="Arial"/>
          <w:sz w:val="22"/>
          <w:szCs w:val="22"/>
          <w:lang w:val="cs-CZ"/>
        </w:rPr>
      </w:pPr>
      <w:r w:rsidRPr="00BA00BE">
        <w:rPr>
          <w:rFonts w:ascii="Arial" w:hAnsi="Arial" w:cs="Arial"/>
          <w:b/>
          <w:bCs/>
          <w:sz w:val="22"/>
          <w:szCs w:val="22"/>
          <w:lang w:val="cs-CZ"/>
        </w:rPr>
        <w:t>Linde Material Handling GmbH</w:t>
      </w:r>
      <w:r w:rsidRPr="00BA00BE">
        <w:rPr>
          <w:rFonts w:ascii="Arial" w:hAnsi="Arial" w:cs="Arial"/>
          <w:b/>
          <w:bCs/>
          <w:sz w:val="22"/>
          <w:szCs w:val="22"/>
          <w:lang w:val="cs-CZ"/>
        </w:rPr>
        <w:br/>
      </w:r>
      <w:r w:rsidRPr="00BA00BE">
        <w:rPr>
          <w:rFonts w:ascii="Arial" w:hAnsi="Arial" w:cs="Arial"/>
          <w:sz w:val="22"/>
          <w:szCs w:val="22"/>
          <w:lang w:val="cs-CZ"/>
        </w:rPr>
        <w:t>Společnost Linde Material Handling GmbH, která je součástí KION Group, je celosvětovým výrobcem vysokozdvižných a dalších skladových vozíků a řešení pro intralogistiku. Společnost má svou prodejní a servisní síť ve vice než 100 zemích ve všech hlavních oblastech.</w:t>
      </w:r>
    </w:p>
    <w:p w14:paraId="13609DF0" w14:textId="77777777" w:rsidR="00666903" w:rsidRDefault="00666903" w:rsidP="00666903">
      <w:pPr>
        <w:spacing w:line="360" w:lineRule="auto"/>
        <w:rPr>
          <w:rFonts w:ascii="Arial" w:hAnsi="Arial" w:cs="Arial"/>
          <w:bCs/>
          <w:iCs/>
          <w:sz w:val="16"/>
          <w:szCs w:val="16"/>
          <w:lang w:val="cs-CZ"/>
        </w:rPr>
      </w:pPr>
    </w:p>
    <w:p w14:paraId="7C97B0BD" w14:textId="77777777" w:rsidR="00666903" w:rsidRPr="00D57C13" w:rsidRDefault="00666903" w:rsidP="00666903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u w:val="single"/>
          <w:lang w:val="cs-CZ"/>
        </w:rPr>
        <w:t>Pro více informací kontaktujte: </w:t>
      </w:r>
      <w:r w:rsidRPr="00D57C13">
        <w:rPr>
          <w:rFonts w:ascii="Arial" w:hAnsi="Arial" w:cs="Arial"/>
          <w:sz w:val="22"/>
          <w:szCs w:val="22"/>
          <w:lang w:val="cs-CZ"/>
        </w:rPr>
        <w:t>  </w:t>
      </w:r>
    </w:p>
    <w:p w14:paraId="62643779" w14:textId="77777777" w:rsidR="00666903" w:rsidRPr="00D57C13" w:rsidRDefault="00666903" w:rsidP="00666903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b/>
          <w:bCs/>
          <w:sz w:val="22"/>
          <w:szCs w:val="22"/>
          <w:lang w:val="cs-CZ"/>
        </w:rPr>
        <w:t>Linde Material Handling Česká republika s.r.o. </w:t>
      </w:r>
      <w:r w:rsidRPr="00D57C13">
        <w:rPr>
          <w:rFonts w:ascii="Arial" w:hAnsi="Arial" w:cs="Arial"/>
          <w:sz w:val="22"/>
          <w:szCs w:val="22"/>
          <w:lang w:val="cs-CZ"/>
        </w:rPr>
        <w:t>  </w:t>
      </w:r>
      <w:bookmarkStart w:id="1" w:name="_GoBack"/>
      <w:bookmarkEnd w:id="1"/>
    </w:p>
    <w:p w14:paraId="4C4368B3" w14:textId="77777777" w:rsidR="00D20C04" w:rsidRPr="00D20C04" w:rsidRDefault="00D20C04" w:rsidP="00D20C04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20C04">
        <w:rPr>
          <w:rFonts w:ascii="Arial" w:hAnsi="Arial" w:cs="Arial"/>
          <w:sz w:val="22"/>
          <w:szCs w:val="22"/>
          <w:lang w:val="cs-CZ"/>
        </w:rPr>
        <w:t>Jakub Horn </w:t>
      </w:r>
    </w:p>
    <w:p w14:paraId="51146EDF" w14:textId="77777777" w:rsidR="00D20C04" w:rsidRPr="00D20C04" w:rsidRDefault="00D20C04" w:rsidP="00D20C04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20C04">
        <w:rPr>
          <w:rFonts w:ascii="Arial" w:hAnsi="Arial" w:cs="Arial"/>
          <w:sz w:val="22"/>
          <w:szCs w:val="22"/>
          <w:lang w:val="cs-CZ"/>
        </w:rPr>
        <w:t>Brand Manager    </w:t>
      </w:r>
    </w:p>
    <w:p w14:paraId="17EE44AB" w14:textId="77777777" w:rsidR="00D20C04" w:rsidRPr="00D20C04" w:rsidRDefault="00D20C04" w:rsidP="00D20C04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20C04">
        <w:rPr>
          <w:rFonts w:ascii="Arial" w:hAnsi="Arial" w:cs="Arial"/>
          <w:sz w:val="22"/>
          <w:szCs w:val="22"/>
          <w:lang w:val="cs-CZ"/>
        </w:rPr>
        <w:t>tel.: +420 703 848 897, e-mail: jakub.horn@linde-mh.cz</w:t>
      </w:r>
    </w:p>
    <w:p w14:paraId="6102403D" w14:textId="77777777" w:rsidR="00666903" w:rsidRPr="00D57C13" w:rsidRDefault="0013719C" w:rsidP="00666903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hyperlink r:id="rId14" w:tgtFrame="_blank" w:history="1">
        <w:r w:rsidR="00666903" w:rsidRPr="00D57C13">
          <w:rPr>
            <w:rStyle w:val="Hypertextovodkaz"/>
            <w:rFonts w:ascii="Arial" w:hAnsi="Arial" w:cs="Arial"/>
            <w:sz w:val="22"/>
            <w:szCs w:val="22"/>
            <w:lang w:val="cs-CZ"/>
          </w:rPr>
          <w:t>www.linde-mh.cz</w:t>
        </w:r>
      </w:hyperlink>
      <w:r w:rsidR="00666903" w:rsidRPr="00D57C13">
        <w:rPr>
          <w:rFonts w:ascii="Arial" w:hAnsi="Arial" w:cs="Arial"/>
          <w:sz w:val="22"/>
          <w:szCs w:val="22"/>
          <w:lang w:val="cs-CZ"/>
        </w:rPr>
        <w:t>  </w:t>
      </w:r>
    </w:p>
    <w:p w14:paraId="2E674532" w14:textId="012BEFD2" w:rsidR="00666903" w:rsidRPr="00D57C13" w:rsidRDefault="00666903" w:rsidP="00666903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b/>
          <w:bCs/>
          <w:sz w:val="22"/>
          <w:szCs w:val="22"/>
          <w:lang w:val="cs-CZ"/>
        </w:rPr>
        <w:lastRenderedPageBreak/>
        <w:t>Crest Communications a.s. </w:t>
      </w:r>
      <w:r w:rsidRPr="00D57C13">
        <w:rPr>
          <w:rFonts w:ascii="Arial" w:hAnsi="Arial" w:cs="Arial"/>
          <w:sz w:val="22"/>
          <w:szCs w:val="22"/>
          <w:lang w:val="cs-CZ"/>
        </w:rPr>
        <w:t>  </w:t>
      </w:r>
    </w:p>
    <w:p w14:paraId="4AD64B42" w14:textId="4E16CB60" w:rsidR="00666903" w:rsidRPr="00D57C13" w:rsidRDefault="00666903" w:rsidP="00666903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lang w:val="cs-CZ"/>
        </w:rPr>
        <w:t>Radka L. Kerschbaumová   </w:t>
      </w:r>
    </w:p>
    <w:p w14:paraId="1A11F061" w14:textId="77777777" w:rsidR="00666903" w:rsidRPr="00D57C13" w:rsidRDefault="00666903" w:rsidP="00666903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lang w:val="cs-CZ"/>
        </w:rPr>
        <w:t>Account Manager   </w:t>
      </w:r>
    </w:p>
    <w:p w14:paraId="3D3F8511" w14:textId="77777777" w:rsidR="00666903" w:rsidRPr="00D57C13" w:rsidRDefault="00666903" w:rsidP="00666903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lang w:val="cs-CZ"/>
        </w:rPr>
        <w:t>tel.: +420 733 185 662   </w:t>
      </w:r>
    </w:p>
    <w:p w14:paraId="48E0B01F" w14:textId="77777777" w:rsidR="00666903" w:rsidRPr="00D57C13" w:rsidRDefault="00666903" w:rsidP="00666903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lang w:val="cs-CZ"/>
        </w:rPr>
        <w:t>e-mail: </w:t>
      </w:r>
      <w:hyperlink r:id="rId15" w:tgtFrame="_blank" w:history="1">
        <w:r w:rsidRPr="00D57C13">
          <w:rPr>
            <w:rStyle w:val="Hypertextovodkaz"/>
            <w:rFonts w:ascii="Arial" w:hAnsi="Arial" w:cs="Arial"/>
            <w:sz w:val="22"/>
            <w:szCs w:val="22"/>
            <w:lang w:val="cs-CZ"/>
          </w:rPr>
          <w:t>radka.kerschbaumova@crestcom.cz</w:t>
        </w:r>
      </w:hyperlink>
      <w:r w:rsidRPr="00D57C13">
        <w:rPr>
          <w:rFonts w:ascii="Arial" w:hAnsi="Arial" w:cs="Arial"/>
          <w:sz w:val="22"/>
          <w:szCs w:val="22"/>
          <w:lang w:val="cs-CZ"/>
        </w:rPr>
        <w:t>   </w:t>
      </w:r>
    </w:p>
    <w:p w14:paraId="69555DB2" w14:textId="6ED17205" w:rsidR="006569FC" w:rsidRPr="0050028B" w:rsidRDefault="0013719C" w:rsidP="00666903">
      <w:pPr>
        <w:spacing w:after="240" w:line="360" w:lineRule="auto"/>
        <w:ind w:right="1"/>
        <w:rPr>
          <w:rStyle w:val="Hypertextovodkaz"/>
          <w:rFonts w:ascii="Arial" w:hAnsi="Arial" w:cs="Arial"/>
          <w:sz w:val="22"/>
          <w:szCs w:val="22"/>
          <w:lang w:val="en-US"/>
        </w:rPr>
      </w:pPr>
      <w:hyperlink r:id="rId16" w:tgtFrame="_blank" w:history="1">
        <w:r w:rsidR="00666903" w:rsidRPr="00D57C13">
          <w:rPr>
            <w:rStyle w:val="Hypertextovodkaz"/>
            <w:rFonts w:ascii="Arial" w:hAnsi="Arial" w:cs="Arial"/>
            <w:sz w:val="22"/>
            <w:szCs w:val="22"/>
            <w:lang w:val="cs-CZ"/>
          </w:rPr>
          <w:t>www.crestcom.cz</w:t>
        </w:r>
      </w:hyperlink>
      <w:r w:rsidR="00666903" w:rsidRPr="00D57C13">
        <w:rPr>
          <w:rFonts w:ascii="Arial" w:hAnsi="Arial" w:cs="Arial"/>
          <w:sz w:val="22"/>
          <w:szCs w:val="22"/>
          <w:lang w:val="cs-CZ"/>
        </w:rPr>
        <w:t>  </w:t>
      </w:r>
    </w:p>
    <w:sectPr w:rsidR="006569FC" w:rsidRPr="0050028B" w:rsidSect="003C6F10">
      <w:pgSz w:w="11900" w:h="16840"/>
      <w:pgMar w:top="2859" w:right="197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80CED" w14:textId="77777777" w:rsidR="0013719C" w:rsidRDefault="0013719C" w:rsidP="00FC1294">
      <w:r>
        <w:separator/>
      </w:r>
    </w:p>
  </w:endnote>
  <w:endnote w:type="continuationSeparator" w:id="0">
    <w:p w14:paraId="7779940B" w14:textId="77777777" w:rsidR="0013719C" w:rsidRDefault="0013719C" w:rsidP="00F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ax Offc Pro Light">
    <w:charset w:val="EE"/>
    <w:family w:val="swiss"/>
    <w:pitch w:val="variable"/>
    <w:sig w:usb0="A00002BF" w:usb1="4000A4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deDax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ax Offc Pro">
    <w:altName w:val="Calibri"/>
    <w:charset w:val="EE"/>
    <w:family w:val="swiss"/>
    <w:pitch w:val="variable"/>
    <w:sig w:usb0="A00002BF" w:usb1="4000A4F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11E1C" w14:textId="77777777" w:rsidR="0013719C" w:rsidRDefault="0013719C" w:rsidP="00FC1294">
      <w:r>
        <w:separator/>
      </w:r>
    </w:p>
  </w:footnote>
  <w:footnote w:type="continuationSeparator" w:id="0">
    <w:p w14:paraId="7B51AF47" w14:textId="77777777" w:rsidR="0013719C" w:rsidRDefault="0013719C" w:rsidP="00FC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23671AC"/>
    <w:multiLevelType w:val="hybridMultilevel"/>
    <w:tmpl w:val="0B193A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6D55DA"/>
    <w:multiLevelType w:val="hybridMultilevel"/>
    <w:tmpl w:val="6636D7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540D4E"/>
    <w:multiLevelType w:val="hybridMultilevel"/>
    <w:tmpl w:val="3CDC2FBE"/>
    <w:lvl w:ilvl="0" w:tplc="D0FA8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CC0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58B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AF4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AEDA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0D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CBA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CD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6B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26F0D"/>
    <w:multiLevelType w:val="hybridMultilevel"/>
    <w:tmpl w:val="1F2C3DC6"/>
    <w:lvl w:ilvl="0" w:tplc="33B05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E6F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389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1A6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12A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5C8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10E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009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4E8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6F31D1"/>
    <w:multiLevelType w:val="hybridMultilevel"/>
    <w:tmpl w:val="DB2808FA"/>
    <w:lvl w:ilvl="0" w:tplc="C7268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C2B1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CE0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48B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842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2A9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4A3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C424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A01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29570A"/>
    <w:multiLevelType w:val="hybridMultilevel"/>
    <w:tmpl w:val="1520E76C"/>
    <w:lvl w:ilvl="0" w:tplc="0A687138">
      <w:start w:val="1202"/>
      <w:numFmt w:val="bullet"/>
      <w:lvlText w:val="-"/>
      <w:lvlJc w:val="left"/>
      <w:pPr>
        <w:ind w:left="720" w:hanging="360"/>
      </w:pPr>
      <w:rPr>
        <w:rFonts w:ascii="Dax Offc Pro Light" w:eastAsiaTheme="minorHAnsi" w:hAnsi="Dax Offc Pr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F5963"/>
    <w:multiLevelType w:val="hybridMultilevel"/>
    <w:tmpl w:val="E0BAE400"/>
    <w:lvl w:ilvl="0" w:tplc="69485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A81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862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084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70B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48F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0E9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27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48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4424CD9"/>
    <w:multiLevelType w:val="hybridMultilevel"/>
    <w:tmpl w:val="BF6C3B0C"/>
    <w:lvl w:ilvl="0" w:tplc="A76AFB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7620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845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054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4837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A47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A1B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D66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F6F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BE"/>
    <w:rsid w:val="00000135"/>
    <w:rsid w:val="0000260B"/>
    <w:rsid w:val="000041A7"/>
    <w:rsid w:val="00004467"/>
    <w:rsid w:val="00006295"/>
    <w:rsid w:val="00012473"/>
    <w:rsid w:val="00012E45"/>
    <w:rsid w:val="000153D2"/>
    <w:rsid w:val="00020DEF"/>
    <w:rsid w:val="000333D5"/>
    <w:rsid w:val="0003500E"/>
    <w:rsid w:val="00035AE7"/>
    <w:rsid w:val="000363B1"/>
    <w:rsid w:val="00040BDC"/>
    <w:rsid w:val="000429D2"/>
    <w:rsid w:val="0004356C"/>
    <w:rsid w:val="00047752"/>
    <w:rsid w:val="00047C6F"/>
    <w:rsid w:val="000504FC"/>
    <w:rsid w:val="000524A9"/>
    <w:rsid w:val="000534AD"/>
    <w:rsid w:val="000554F7"/>
    <w:rsid w:val="00056FB8"/>
    <w:rsid w:val="000604C8"/>
    <w:rsid w:val="00063088"/>
    <w:rsid w:val="000640ED"/>
    <w:rsid w:val="00064370"/>
    <w:rsid w:val="0006457A"/>
    <w:rsid w:val="00066B1E"/>
    <w:rsid w:val="00067807"/>
    <w:rsid w:val="00071748"/>
    <w:rsid w:val="000722A8"/>
    <w:rsid w:val="00072AD5"/>
    <w:rsid w:val="0007479A"/>
    <w:rsid w:val="00080E00"/>
    <w:rsid w:val="00081E4C"/>
    <w:rsid w:val="00084893"/>
    <w:rsid w:val="00086577"/>
    <w:rsid w:val="00086ABE"/>
    <w:rsid w:val="000913C7"/>
    <w:rsid w:val="00092CE5"/>
    <w:rsid w:val="00094A04"/>
    <w:rsid w:val="00095490"/>
    <w:rsid w:val="00097B30"/>
    <w:rsid w:val="000A0BB6"/>
    <w:rsid w:val="000A199B"/>
    <w:rsid w:val="000A32BC"/>
    <w:rsid w:val="000A4626"/>
    <w:rsid w:val="000A585A"/>
    <w:rsid w:val="000A71A7"/>
    <w:rsid w:val="000A79E9"/>
    <w:rsid w:val="000B1B1F"/>
    <w:rsid w:val="000B1F73"/>
    <w:rsid w:val="000B221A"/>
    <w:rsid w:val="000B33C5"/>
    <w:rsid w:val="000B3EDC"/>
    <w:rsid w:val="000B783E"/>
    <w:rsid w:val="000C1121"/>
    <w:rsid w:val="000C2631"/>
    <w:rsid w:val="000C2BAA"/>
    <w:rsid w:val="000C5E76"/>
    <w:rsid w:val="000D1497"/>
    <w:rsid w:val="000D2B0E"/>
    <w:rsid w:val="000D3089"/>
    <w:rsid w:val="000D4A07"/>
    <w:rsid w:val="000D602E"/>
    <w:rsid w:val="000D7B91"/>
    <w:rsid w:val="000D7E7A"/>
    <w:rsid w:val="000E0628"/>
    <w:rsid w:val="000E08F3"/>
    <w:rsid w:val="000E43BF"/>
    <w:rsid w:val="000E492A"/>
    <w:rsid w:val="000F1805"/>
    <w:rsid w:val="000F48E0"/>
    <w:rsid w:val="000F5433"/>
    <w:rsid w:val="000F5CF8"/>
    <w:rsid w:val="000F6CBF"/>
    <w:rsid w:val="001002F9"/>
    <w:rsid w:val="00100D96"/>
    <w:rsid w:val="00102437"/>
    <w:rsid w:val="001103DC"/>
    <w:rsid w:val="001106BC"/>
    <w:rsid w:val="00114699"/>
    <w:rsid w:val="001158C4"/>
    <w:rsid w:val="001165F3"/>
    <w:rsid w:val="00117250"/>
    <w:rsid w:val="001212B1"/>
    <w:rsid w:val="0012194C"/>
    <w:rsid w:val="001220C4"/>
    <w:rsid w:val="0012318B"/>
    <w:rsid w:val="001236E7"/>
    <w:rsid w:val="001249A0"/>
    <w:rsid w:val="00125D24"/>
    <w:rsid w:val="0012629B"/>
    <w:rsid w:val="0012665D"/>
    <w:rsid w:val="00126CFF"/>
    <w:rsid w:val="00131628"/>
    <w:rsid w:val="00131C3B"/>
    <w:rsid w:val="001334D8"/>
    <w:rsid w:val="00133C07"/>
    <w:rsid w:val="00135D43"/>
    <w:rsid w:val="0013670A"/>
    <w:rsid w:val="00136795"/>
    <w:rsid w:val="0013719C"/>
    <w:rsid w:val="001374C7"/>
    <w:rsid w:val="00137F67"/>
    <w:rsid w:val="0014079C"/>
    <w:rsid w:val="001431AA"/>
    <w:rsid w:val="001433DB"/>
    <w:rsid w:val="00143BD8"/>
    <w:rsid w:val="00143DA1"/>
    <w:rsid w:val="00144055"/>
    <w:rsid w:val="00151143"/>
    <w:rsid w:val="00151BA9"/>
    <w:rsid w:val="00151E6A"/>
    <w:rsid w:val="00152C85"/>
    <w:rsid w:val="0015511B"/>
    <w:rsid w:val="00155527"/>
    <w:rsid w:val="0015692F"/>
    <w:rsid w:val="001606A2"/>
    <w:rsid w:val="00160C75"/>
    <w:rsid w:val="00160DFF"/>
    <w:rsid w:val="00163C1D"/>
    <w:rsid w:val="00163FE7"/>
    <w:rsid w:val="00167680"/>
    <w:rsid w:val="00167A68"/>
    <w:rsid w:val="001719EB"/>
    <w:rsid w:val="00171CE4"/>
    <w:rsid w:val="0017384A"/>
    <w:rsid w:val="0017425C"/>
    <w:rsid w:val="00176555"/>
    <w:rsid w:val="00182556"/>
    <w:rsid w:val="0018277F"/>
    <w:rsid w:val="00184C7F"/>
    <w:rsid w:val="0018639E"/>
    <w:rsid w:val="00193A60"/>
    <w:rsid w:val="00194931"/>
    <w:rsid w:val="00195D58"/>
    <w:rsid w:val="001A029D"/>
    <w:rsid w:val="001A7763"/>
    <w:rsid w:val="001B0AB0"/>
    <w:rsid w:val="001B0B42"/>
    <w:rsid w:val="001B115F"/>
    <w:rsid w:val="001B1490"/>
    <w:rsid w:val="001B3B1F"/>
    <w:rsid w:val="001B4C2D"/>
    <w:rsid w:val="001B7950"/>
    <w:rsid w:val="001B795C"/>
    <w:rsid w:val="001C1280"/>
    <w:rsid w:val="001C4ADA"/>
    <w:rsid w:val="001C55CB"/>
    <w:rsid w:val="001C5E15"/>
    <w:rsid w:val="001C63D4"/>
    <w:rsid w:val="001D09E6"/>
    <w:rsid w:val="001D602B"/>
    <w:rsid w:val="001E0B6F"/>
    <w:rsid w:val="001E45B7"/>
    <w:rsid w:val="001E4D8B"/>
    <w:rsid w:val="001E4EC3"/>
    <w:rsid w:val="001F004B"/>
    <w:rsid w:val="001F00DD"/>
    <w:rsid w:val="001F157F"/>
    <w:rsid w:val="001F236F"/>
    <w:rsid w:val="001F245E"/>
    <w:rsid w:val="001F2D54"/>
    <w:rsid w:val="001F48FA"/>
    <w:rsid w:val="001F6A9B"/>
    <w:rsid w:val="001F7A38"/>
    <w:rsid w:val="00202277"/>
    <w:rsid w:val="00203907"/>
    <w:rsid w:val="00203ECD"/>
    <w:rsid w:val="002042CE"/>
    <w:rsid w:val="0020487A"/>
    <w:rsid w:val="0020671F"/>
    <w:rsid w:val="00206C6F"/>
    <w:rsid w:val="00207291"/>
    <w:rsid w:val="00207B0B"/>
    <w:rsid w:val="00212EB7"/>
    <w:rsid w:val="002137CC"/>
    <w:rsid w:val="00213A6C"/>
    <w:rsid w:val="00213ED8"/>
    <w:rsid w:val="00214729"/>
    <w:rsid w:val="00214A44"/>
    <w:rsid w:val="00220F3C"/>
    <w:rsid w:val="0022114D"/>
    <w:rsid w:val="00221356"/>
    <w:rsid w:val="002233A9"/>
    <w:rsid w:val="00225BC3"/>
    <w:rsid w:val="00227837"/>
    <w:rsid w:val="00227A4F"/>
    <w:rsid w:val="002305F7"/>
    <w:rsid w:val="00231B25"/>
    <w:rsid w:val="002349F7"/>
    <w:rsid w:val="00234E8E"/>
    <w:rsid w:val="002375BF"/>
    <w:rsid w:val="00237EC0"/>
    <w:rsid w:val="00241289"/>
    <w:rsid w:val="00243612"/>
    <w:rsid w:val="00247E04"/>
    <w:rsid w:val="002501E5"/>
    <w:rsid w:val="00252FEE"/>
    <w:rsid w:val="002546CA"/>
    <w:rsid w:val="00255C54"/>
    <w:rsid w:val="002604A1"/>
    <w:rsid w:val="0026061F"/>
    <w:rsid w:val="002624CC"/>
    <w:rsid w:val="00263A69"/>
    <w:rsid w:val="00263F1F"/>
    <w:rsid w:val="00265891"/>
    <w:rsid w:val="00265EB0"/>
    <w:rsid w:val="002662EF"/>
    <w:rsid w:val="002673A0"/>
    <w:rsid w:val="002707B0"/>
    <w:rsid w:val="00272222"/>
    <w:rsid w:val="002739EA"/>
    <w:rsid w:val="00274060"/>
    <w:rsid w:val="002771A3"/>
    <w:rsid w:val="002779E9"/>
    <w:rsid w:val="00282622"/>
    <w:rsid w:val="00282A6C"/>
    <w:rsid w:val="002842B6"/>
    <w:rsid w:val="00285CBF"/>
    <w:rsid w:val="00290248"/>
    <w:rsid w:val="00295127"/>
    <w:rsid w:val="00295371"/>
    <w:rsid w:val="00296772"/>
    <w:rsid w:val="00296B82"/>
    <w:rsid w:val="002A1F93"/>
    <w:rsid w:val="002A4041"/>
    <w:rsid w:val="002A489A"/>
    <w:rsid w:val="002A70F2"/>
    <w:rsid w:val="002A7897"/>
    <w:rsid w:val="002B09FD"/>
    <w:rsid w:val="002B3134"/>
    <w:rsid w:val="002B386B"/>
    <w:rsid w:val="002B4EE0"/>
    <w:rsid w:val="002B4F0D"/>
    <w:rsid w:val="002B775D"/>
    <w:rsid w:val="002C0A2C"/>
    <w:rsid w:val="002C52F6"/>
    <w:rsid w:val="002C741E"/>
    <w:rsid w:val="002D03FF"/>
    <w:rsid w:val="002D135B"/>
    <w:rsid w:val="002D249F"/>
    <w:rsid w:val="002D42BA"/>
    <w:rsid w:val="002D47FF"/>
    <w:rsid w:val="002D6A82"/>
    <w:rsid w:val="002D7108"/>
    <w:rsid w:val="002E14FD"/>
    <w:rsid w:val="002E370B"/>
    <w:rsid w:val="002E5ACC"/>
    <w:rsid w:val="002E7890"/>
    <w:rsid w:val="002E7DA7"/>
    <w:rsid w:val="002F0FFD"/>
    <w:rsid w:val="002F37CC"/>
    <w:rsid w:val="002F436C"/>
    <w:rsid w:val="002F5671"/>
    <w:rsid w:val="002F642D"/>
    <w:rsid w:val="002F76B0"/>
    <w:rsid w:val="002F7DC6"/>
    <w:rsid w:val="00301490"/>
    <w:rsid w:val="00302BB0"/>
    <w:rsid w:val="00302BEF"/>
    <w:rsid w:val="00302DC1"/>
    <w:rsid w:val="003038DD"/>
    <w:rsid w:val="00305003"/>
    <w:rsid w:val="003054FB"/>
    <w:rsid w:val="003057D4"/>
    <w:rsid w:val="00306E2A"/>
    <w:rsid w:val="00310D25"/>
    <w:rsid w:val="003120FA"/>
    <w:rsid w:val="00312761"/>
    <w:rsid w:val="003147D4"/>
    <w:rsid w:val="00316A8F"/>
    <w:rsid w:val="00317B17"/>
    <w:rsid w:val="00324B44"/>
    <w:rsid w:val="00332BC9"/>
    <w:rsid w:val="00336055"/>
    <w:rsid w:val="003416C7"/>
    <w:rsid w:val="00341CB5"/>
    <w:rsid w:val="0034258D"/>
    <w:rsid w:val="00342CB3"/>
    <w:rsid w:val="00343222"/>
    <w:rsid w:val="003437A5"/>
    <w:rsid w:val="00344024"/>
    <w:rsid w:val="00344631"/>
    <w:rsid w:val="003448C7"/>
    <w:rsid w:val="00344A1C"/>
    <w:rsid w:val="003454B8"/>
    <w:rsid w:val="00345E92"/>
    <w:rsid w:val="003464F7"/>
    <w:rsid w:val="00346993"/>
    <w:rsid w:val="003478D8"/>
    <w:rsid w:val="00347D7C"/>
    <w:rsid w:val="00351D6D"/>
    <w:rsid w:val="0035354C"/>
    <w:rsid w:val="00354832"/>
    <w:rsid w:val="00355EC3"/>
    <w:rsid w:val="00356885"/>
    <w:rsid w:val="00357715"/>
    <w:rsid w:val="00357A23"/>
    <w:rsid w:val="00357E48"/>
    <w:rsid w:val="00361AF7"/>
    <w:rsid w:val="00361B5E"/>
    <w:rsid w:val="00364F0D"/>
    <w:rsid w:val="00366B91"/>
    <w:rsid w:val="00367D06"/>
    <w:rsid w:val="00370A1A"/>
    <w:rsid w:val="00370A53"/>
    <w:rsid w:val="003769C1"/>
    <w:rsid w:val="0038470D"/>
    <w:rsid w:val="00384C46"/>
    <w:rsid w:val="0038513B"/>
    <w:rsid w:val="00386073"/>
    <w:rsid w:val="0038667F"/>
    <w:rsid w:val="003916D5"/>
    <w:rsid w:val="00394199"/>
    <w:rsid w:val="00396439"/>
    <w:rsid w:val="00396BE3"/>
    <w:rsid w:val="003A20DF"/>
    <w:rsid w:val="003A27A9"/>
    <w:rsid w:val="003A60AD"/>
    <w:rsid w:val="003A641F"/>
    <w:rsid w:val="003B052A"/>
    <w:rsid w:val="003B2755"/>
    <w:rsid w:val="003B2FF1"/>
    <w:rsid w:val="003B6689"/>
    <w:rsid w:val="003C1789"/>
    <w:rsid w:val="003C1798"/>
    <w:rsid w:val="003C2814"/>
    <w:rsid w:val="003C2E2B"/>
    <w:rsid w:val="003C2F16"/>
    <w:rsid w:val="003C4489"/>
    <w:rsid w:val="003C47B0"/>
    <w:rsid w:val="003C4854"/>
    <w:rsid w:val="003C571B"/>
    <w:rsid w:val="003C6F10"/>
    <w:rsid w:val="003C7C00"/>
    <w:rsid w:val="003D52DC"/>
    <w:rsid w:val="003D54CE"/>
    <w:rsid w:val="003D70BD"/>
    <w:rsid w:val="003E0EFF"/>
    <w:rsid w:val="003E1F52"/>
    <w:rsid w:val="003E6480"/>
    <w:rsid w:val="003F2C37"/>
    <w:rsid w:val="003F31C5"/>
    <w:rsid w:val="003F6E3B"/>
    <w:rsid w:val="004033FA"/>
    <w:rsid w:val="004067AA"/>
    <w:rsid w:val="00406CEF"/>
    <w:rsid w:val="004118A8"/>
    <w:rsid w:val="00412034"/>
    <w:rsid w:val="0041267E"/>
    <w:rsid w:val="004126DC"/>
    <w:rsid w:val="00412F75"/>
    <w:rsid w:val="00415D11"/>
    <w:rsid w:val="00415FCB"/>
    <w:rsid w:val="004161C7"/>
    <w:rsid w:val="004164AD"/>
    <w:rsid w:val="00421534"/>
    <w:rsid w:val="0042390C"/>
    <w:rsid w:val="00423B3A"/>
    <w:rsid w:val="00423DB5"/>
    <w:rsid w:val="0042482A"/>
    <w:rsid w:val="004253E1"/>
    <w:rsid w:val="00430BC0"/>
    <w:rsid w:val="00430F3B"/>
    <w:rsid w:val="00434A77"/>
    <w:rsid w:val="004367E5"/>
    <w:rsid w:val="00437776"/>
    <w:rsid w:val="00440CF9"/>
    <w:rsid w:val="00442E12"/>
    <w:rsid w:val="00445794"/>
    <w:rsid w:val="00445D4C"/>
    <w:rsid w:val="004477F2"/>
    <w:rsid w:val="004516FE"/>
    <w:rsid w:val="00453D07"/>
    <w:rsid w:val="004548D2"/>
    <w:rsid w:val="00454A7F"/>
    <w:rsid w:val="00460BD1"/>
    <w:rsid w:val="00461E77"/>
    <w:rsid w:val="00464A55"/>
    <w:rsid w:val="00465454"/>
    <w:rsid w:val="004656C0"/>
    <w:rsid w:val="004704CA"/>
    <w:rsid w:val="00472D4F"/>
    <w:rsid w:val="004828C2"/>
    <w:rsid w:val="00483044"/>
    <w:rsid w:val="0048386F"/>
    <w:rsid w:val="00490140"/>
    <w:rsid w:val="00491C64"/>
    <w:rsid w:val="004932B2"/>
    <w:rsid w:val="00494ABA"/>
    <w:rsid w:val="00495652"/>
    <w:rsid w:val="00496CD8"/>
    <w:rsid w:val="00497077"/>
    <w:rsid w:val="00497ECF"/>
    <w:rsid w:val="004A02C3"/>
    <w:rsid w:val="004A2DB4"/>
    <w:rsid w:val="004A3593"/>
    <w:rsid w:val="004A4126"/>
    <w:rsid w:val="004A7496"/>
    <w:rsid w:val="004B00E0"/>
    <w:rsid w:val="004B2412"/>
    <w:rsid w:val="004B396B"/>
    <w:rsid w:val="004B3CBB"/>
    <w:rsid w:val="004B5533"/>
    <w:rsid w:val="004B5E2B"/>
    <w:rsid w:val="004B69A7"/>
    <w:rsid w:val="004C044A"/>
    <w:rsid w:val="004C141F"/>
    <w:rsid w:val="004C1457"/>
    <w:rsid w:val="004C258B"/>
    <w:rsid w:val="004C654C"/>
    <w:rsid w:val="004C7802"/>
    <w:rsid w:val="004D08BF"/>
    <w:rsid w:val="004D21A4"/>
    <w:rsid w:val="004D5200"/>
    <w:rsid w:val="004D5442"/>
    <w:rsid w:val="004D5598"/>
    <w:rsid w:val="004D6040"/>
    <w:rsid w:val="004D750F"/>
    <w:rsid w:val="004D7C96"/>
    <w:rsid w:val="004D7D8E"/>
    <w:rsid w:val="004E26D3"/>
    <w:rsid w:val="004E3EC8"/>
    <w:rsid w:val="004E4D1C"/>
    <w:rsid w:val="004E5C32"/>
    <w:rsid w:val="004E6AF8"/>
    <w:rsid w:val="004F1651"/>
    <w:rsid w:val="004F21DE"/>
    <w:rsid w:val="004F26BD"/>
    <w:rsid w:val="004F2805"/>
    <w:rsid w:val="004F30B4"/>
    <w:rsid w:val="004F468F"/>
    <w:rsid w:val="004F5646"/>
    <w:rsid w:val="004F56D0"/>
    <w:rsid w:val="005001D6"/>
    <w:rsid w:val="0050028B"/>
    <w:rsid w:val="005028CC"/>
    <w:rsid w:val="005046A1"/>
    <w:rsid w:val="00505B9F"/>
    <w:rsid w:val="0050790B"/>
    <w:rsid w:val="0051005E"/>
    <w:rsid w:val="00510136"/>
    <w:rsid w:val="00511F9E"/>
    <w:rsid w:val="00514328"/>
    <w:rsid w:val="00514DC8"/>
    <w:rsid w:val="00514FCB"/>
    <w:rsid w:val="00515F7D"/>
    <w:rsid w:val="005161C7"/>
    <w:rsid w:val="00517B69"/>
    <w:rsid w:val="00522867"/>
    <w:rsid w:val="00523C97"/>
    <w:rsid w:val="00524CF6"/>
    <w:rsid w:val="00530FA4"/>
    <w:rsid w:val="005316C1"/>
    <w:rsid w:val="00532505"/>
    <w:rsid w:val="00533408"/>
    <w:rsid w:val="00534C8E"/>
    <w:rsid w:val="00535611"/>
    <w:rsid w:val="005377BC"/>
    <w:rsid w:val="005404F1"/>
    <w:rsid w:val="005413F4"/>
    <w:rsid w:val="00543949"/>
    <w:rsid w:val="00545BA9"/>
    <w:rsid w:val="005512AC"/>
    <w:rsid w:val="00552C9E"/>
    <w:rsid w:val="00553038"/>
    <w:rsid w:val="00553517"/>
    <w:rsid w:val="00553F57"/>
    <w:rsid w:val="00554380"/>
    <w:rsid w:val="00556C3E"/>
    <w:rsid w:val="005605D6"/>
    <w:rsid w:val="00561421"/>
    <w:rsid w:val="00563BEB"/>
    <w:rsid w:val="00565899"/>
    <w:rsid w:val="005675EB"/>
    <w:rsid w:val="0057111F"/>
    <w:rsid w:val="00571206"/>
    <w:rsid w:val="00571B6D"/>
    <w:rsid w:val="005722B8"/>
    <w:rsid w:val="005729B4"/>
    <w:rsid w:val="00577FB6"/>
    <w:rsid w:val="00581313"/>
    <w:rsid w:val="00581FFA"/>
    <w:rsid w:val="0058295C"/>
    <w:rsid w:val="00583E45"/>
    <w:rsid w:val="00583F5C"/>
    <w:rsid w:val="00587151"/>
    <w:rsid w:val="00590891"/>
    <w:rsid w:val="0059123E"/>
    <w:rsid w:val="00591B92"/>
    <w:rsid w:val="00592B3F"/>
    <w:rsid w:val="00593603"/>
    <w:rsid w:val="00595277"/>
    <w:rsid w:val="005954D9"/>
    <w:rsid w:val="0059734E"/>
    <w:rsid w:val="005A1344"/>
    <w:rsid w:val="005A4712"/>
    <w:rsid w:val="005B0E04"/>
    <w:rsid w:val="005B0EC1"/>
    <w:rsid w:val="005B19B7"/>
    <w:rsid w:val="005B1A5F"/>
    <w:rsid w:val="005B54C9"/>
    <w:rsid w:val="005B552B"/>
    <w:rsid w:val="005B5C85"/>
    <w:rsid w:val="005B6403"/>
    <w:rsid w:val="005B6B31"/>
    <w:rsid w:val="005C0AFC"/>
    <w:rsid w:val="005C0C4F"/>
    <w:rsid w:val="005C4A4F"/>
    <w:rsid w:val="005D023C"/>
    <w:rsid w:val="005D337C"/>
    <w:rsid w:val="005D581F"/>
    <w:rsid w:val="005D761B"/>
    <w:rsid w:val="005D7732"/>
    <w:rsid w:val="005D7BDF"/>
    <w:rsid w:val="005D7D1C"/>
    <w:rsid w:val="005E1695"/>
    <w:rsid w:val="005E67EB"/>
    <w:rsid w:val="005E7527"/>
    <w:rsid w:val="005F3C68"/>
    <w:rsid w:val="005F52D6"/>
    <w:rsid w:val="005F6894"/>
    <w:rsid w:val="005F6F44"/>
    <w:rsid w:val="00600324"/>
    <w:rsid w:val="00601F21"/>
    <w:rsid w:val="006020DC"/>
    <w:rsid w:val="00602B4D"/>
    <w:rsid w:val="00602EE6"/>
    <w:rsid w:val="00603C56"/>
    <w:rsid w:val="00605739"/>
    <w:rsid w:val="00605FE8"/>
    <w:rsid w:val="00606682"/>
    <w:rsid w:val="0060758C"/>
    <w:rsid w:val="00614989"/>
    <w:rsid w:val="006176E5"/>
    <w:rsid w:val="006206D0"/>
    <w:rsid w:val="00621D59"/>
    <w:rsid w:val="00622B68"/>
    <w:rsid w:val="006231CB"/>
    <w:rsid w:val="00623CC6"/>
    <w:rsid w:val="00630B70"/>
    <w:rsid w:val="0063186F"/>
    <w:rsid w:val="00633397"/>
    <w:rsid w:val="00636022"/>
    <w:rsid w:val="0063680E"/>
    <w:rsid w:val="006403F1"/>
    <w:rsid w:val="006404E3"/>
    <w:rsid w:val="00642F4E"/>
    <w:rsid w:val="00645571"/>
    <w:rsid w:val="00650F9E"/>
    <w:rsid w:val="0065102D"/>
    <w:rsid w:val="0065156A"/>
    <w:rsid w:val="006552A6"/>
    <w:rsid w:val="00655C28"/>
    <w:rsid w:val="006569FC"/>
    <w:rsid w:val="00656D3C"/>
    <w:rsid w:val="00657E83"/>
    <w:rsid w:val="00661183"/>
    <w:rsid w:val="00664D04"/>
    <w:rsid w:val="0066556B"/>
    <w:rsid w:val="00665B26"/>
    <w:rsid w:val="00666903"/>
    <w:rsid w:val="0066731F"/>
    <w:rsid w:val="00671BA6"/>
    <w:rsid w:val="0068425C"/>
    <w:rsid w:val="006843BA"/>
    <w:rsid w:val="00684C59"/>
    <w:rsid w:val="00685192"/>
    <w:rsid w:val="006879D4"/>
    <w:rsid w:val="00691A1F"/>
    <w:rsid w:val="00693C25"/>
    <w:rsid w:val="006946A0"/>
    <w:rsid w:val="006946D1"/>
    <w:rsid w:val="00695612"/>
    <w:rsid w:val="0069619F"/>
    <w:rsid w:val="00697A89"/>
    <w:rsid w:val="006A3025"/>
    <w:rsid w:val="006A419E"/>
    <w:rsid w:val="006A508E"/>
    <w:rsid w:val="006A79C5"/>
    <w:rsid w:val="006B22CF"/>
    <w:rsid w:val="006B3937"/>
    <w:rsid w:val="006B4AAD"/>
    <w:rsid w:val="006B4C05"/>
    <w:rsid w:val="006B4CCC"/>
    <w:rsid w:val="006B5BBD"/>
    <w:rsid w:val="006B60A0"/>
    <w:rsid w:val="006B72B9"/>
    <w:rsid w:val="006B7FF7"/>
    <w:rsid w:val="006C0FA6"/>
    <w:rsid w:val="006C1A1B"/>
    <w:rsid w:val="006C25F3"/>
    <w:rsid w:val="006C2D34"/>
    <w:rsid w:val="006C3BCC"/>
    <w:rsid w:val="006C4196"/>
    <w:rsid w:val="006C5250"/>
    <w:rsid w:val="006D516B"/>
    <w:rsid w:val="006D5BF4"/>
    <w:rsid w:val="006D6D9E"/>
    <w:rsid w:val="006D75D5"/>
    <w:rsid w:val="006E0B9E"/>
    <w:rsid w:val="006E0DA5"/>
    <w:rsid w:val="006E69D3"/>
    <w:rsid w:val="006E7843"/>
    <w:rsid w:val="006E7DAA"/>
    <w:rsid w:val="006F3864"/>
    <w:rsid w:val="006F3F59"/>
    <w:rsid w:val="006F4674"/>
    <w:rsid w:val="006F6787"/>
    <w:rsid w:val="00700BB4"/>
    <w:rsid w:val="00701926"/>
    <w:rsid w:val="00701C3C"/>
    <w:rsid w:val="00702345"/>
    <w:rsid w:val="00702C31"/>
    <w:rsid w:val="007035B7"/>
    <w:rsid w:val="00710B0D"/>
    <w:rsid w:val="00710F16"/>
    <w:rsid w:val="00711174"/>
    <w:rsid w:val="00713805"/>
    <w:rsid w:val="007138CA"/>
    <w:rsid w:val="007144E4"/>
    <w:rsid w:val="00716465"/>
    <w:rsid w:val="007201FB"/>
    <w:rsid w:val="00720D3D"/>
    <w:rsid w:val="00721831"/>
    <w:rsid w:val="00721B28"/>
    <w:rsid w:val="007242DA"/>
    <w:rsid w:val="00725E18"/>
    <w:rsid w:val="0072616F"/>
    <w:rsid w:val="00726F5C"/>
    <w:rsid w:val="007275B3"/>
    <w:rsid w:val="00727B83"/>
    <w:rsid w:val="00732022"/>
    <w:rsid w:val="0073450B"/>
    <w:rsid w:val="007355C1"/>
    <w:rsid w:val="00736CDC"/>
    <w:rsid w:val="007371CC"/>
    <w:rsid w:val="007401EB"/>
    <w:rsid w:val="0074091B"/>
    <w:rsid w:val="00741746"/>
    <w:rsid w:val="0074189E"/>
    <w:rsid w:val="00743ADC"/>
    <w:rsid w:val="00744440"/>
    <w:rsid w:val="00744E12"/>
    <w:rsid w:val="00745796"/>
    <w:rsid w:val="007503C9"/>
    <w:rsid w:val="00752673"/>
    <w:rsid w:val="007566BD"/>
    <w:rsid w:val="00757E34"/>
    <w:rsid w:val="00760D79"/>
    <w:rsid w:val="0076176F"/>
    <w:rsid w:val="00762466"/>
    <w:rsid w:val="00763AED"/>
    <w:rsid w:val="00764D12"/>
    <w:rsid w:val="007676EC"/>
    <w:rsid w:val="007713E6"/>
    <w:rsid w:val="00771F2B"/>
    <w:rsid w:val="007729AA"/>
    <w:rsid w:val="0077377F"/>
    <w:rsid w:val="007847A9"/>
    <w:rsid w:val="00784AA0"/>
    <w:rsid w:val="00784B86"/>
    <w:rsid w:val="00786055"/>
    <w:rsid w:val="00786D9E"/>
    <w:rsid w:val="00790ED5"/>
    <w:rsid w:val="00791728"/>
    <w:rsid w:val="00791EA7"/>
    <w:rsid w:val="00793AB4"/>
    <w:rsid w:val="00793F9B"/>
    <w:rsid w:val="00795B17"/>
    <w:rsid w:val="007A0178"/>
    <w:rsid w:val="007A0838"/>
    <w:rsid w:val="007A0E45"/>
    <w:rsid w:val="007A33B2"/>
    <w:rsid w:val="007A3D7E"/>
    <w:rsid w:val="007A4355"/>
    <w:rsid w:val="007A7ED5"/>
    <w:rsid w:val="007B0242"/>
    <w:rsid w:val="007B1A5A"/>
    <w:rsid w:val="007B2783"/>
    <w:rsid w:val="007B2F2B"/>
    <w:rsid w:val="007B5514"/>
    <w:rsid w:val="007B65C7"/>
    <w:rsid w:val="007B7311"/>
    <w:rsid w:val="007C0CEA"/>
    <w:rsid w:val="007C1809"/>
    <w:rsid w:val="007C520B"/>
    <w:rsid w:val="007C61E3"/>
    <w:rsid w:val="007D4271"/>
    <w:rsid w:val="007D58E7"/>
    <w:rsid w:val="007D6D70"/>
    <w:rsid w:val="007D77AD"/>
    <w:rsid w:val="007D7D54"/>
    <w:rsid w:val="007E02D4"/>
    <w:rsid w:val="007E0E5F"/>
    <w:rsid w:val="007E289F"/>
    <w:rsid w:val="007E54F1"/>
    <w:rsid w:val="007E5C2D"/>
    <w:rsid w:val="007E7527"/>
    <w:rsid w:val="007F123B"/>
    <w:rsid w:val="007F12EE"/>
    <w:rsid w:val="007F197E"/>
    <w:rsid w:val="007F2A2C"/>
    <w:rsid w:val="007F33AC"/>
    <w:rsid w:val="007F3FA2"/>
    <w:rsid w:val="007F5400"/>
    <w:rsid w:val="0080028B"/>
    <w:rsid w:val="008035DF"/>
    <w:rsid w:val="008044CD"/>
    <w:rsid w:val="00804724"/>
    <w:rsid w:val="00806207"/>
    <w:rsid w:val="00806D7F"/>
    <w:rsid w:val="00811209"/>
    <w:rsid w:val="00813D70"/>
    <w:rsid w:val="008155C0"/>
    <w:rsid w:val="00816442"/>
    <w:rsid w:val="008209CC"/>
    <w:rsid w:val="00820BCB"/>
    <w:rsid w:val="008219EA"/>
    <w:rsid w:val="008224B1"/>
    <w:rsid w:val="00822908"/>
    <w:rsid w:val="00822F68"/>
    <w:rsid w:val="00822FC9"/>
    <w:rsid w:val="008247BD"/>
    <w:rsid w:val="00824982"/>
    <w:rsid w:val="008252B1"/>
    <w:rsid w:val="00825B61"/>
    <w:rsid w:val="00831365"/>
    <w:rsid w:val="00832731"/>
    <w:rsid w:val="00832A47"/>
    <w:rsid w:val="00834030"/>
    <w:rsid w:val="00834263"/>
    <w:rsid w:val="00834FE6"/>
    <w:rsid w:val="0083541B"/>
    <w:rsid w:val="00836276"/>
    <w:rsid w:val="0083707E"/>
    <w:rsid w:val="00837217"/>
    <w:rsid w:val="008406D6"/>
    <w:rsid w:val="008412A6"/>
    <w:rsid w:val="00845570"/>
    <w:rsid w:val="008468D8"/>
    <w:rsid w:val="00846ED3"/>
    <w:rsid w:val="0084752A"/>
    <w:rsid w:val="00850F86"/>
    <w:rsid w:val="00853EC1"/>
    <w:rsid w:val="00856978"/>
    <w:rsid w:val="00856A4E"/>
    <w:rsid w:val="008578CF"/>
    <w:rsid w:val="0086040F"/>
    <w:rsid w:val="00860785"/>
    <w:rsid w:val="008622E7"/>
    <w:rsid w:val="0086313A"/>
    <w:rsid w:val="00863235"/>
    <w:rsid w:val="00865F97"/>
    <w:rsid w:val="008678A8"/>
    <w:rsid w:val="00872219"/>
    <w:rsid w:val="00873CB4"/>
    <w:rsid w:val="008742F6"/>
    <w:rsid w:val="008808F3"/>
    <w:rsid w:val="00882A6C"/>
    <w:rsid w:val="00884049"/>
    <w:rsid w:val="00885CD2"/>
    <w:rsid w:val="00890120"/>
    <w:rsid w:val="00892DF6"/>
    <w:rsid w:val="00894094"/>
    <w:rsid w:val="00894341"/>
    <w:rsid w:val="00894F9B"/>
    <w:rsid w:val="00896B13"/>
    <w:rsid w:val="008977C2"/>
    <w:rsid w:val="00897868"/>
    <w:rsid w:val="008A0A54"/>
    <w:rsid w:val="008A12F9"/>
    <w:rsid w:val="008A19FD"/>
    <w:rsid w:val="008A2174"/>
    <w:rsid w:val="008A3985"/>
    <w:rsid w:val="008A4488"/>
    <w:rsid w:val="008A56B8"/>
    <w:rsid w:val="008A7699"/>
    <w:rsid w:val="008B1DA5"/>
    <w:rsid w:val="008B2DE3"/>
    <w:rsid w:val="008B5575"/>
    <w:rsid w:val="008B5DE9"/>
    <w:rsid w:val="008B7E2F"/>
    <w:rsid w:val="008B7EAB"/>
    <w:rsid w:val="008C114C"/>
    <w:rsid w:val="008C17FB"/>
    <w:rsid w:val="008C2801"/>
    <w:rsid w:val="008C2B3A"/>
    <w:rsid w:val="008C2F0A"/>
    <w:rsid w:val="008C663C"/>
    <w:rsid w:val="008C7F8B"/>
    <w:rsid w:val="008D2070"/>
    <w:rsid w:val="008D29D0"/>
    <w:rsid w:val="008D31C8"/>
    <w:rsid w:val="008D4010"/>
    <w:rsid w:val="008D5072"/>
    <w:rsid w:val="008D522E"/>
    <w:rsid w:val="008D63FF"/>
    <w:rsid w:val="008E09E6"/>
    <w:rsid w:val="008E0CD1"/>
    <w:rsid w:val="008E272E"/>
    <w:rsid w:val="008E4BF1"/>
    <w:rsid w:val="008E5282"/>
    <w:rsid w:val="008E7F2A"/>
    <w:rsid w:val="008F1DB1"/>
    <w:rsid w:val="008F239B"/>
    <w:rsid w:val="008F3B23"/>
    <w:rsid w:val="008F3CDD"/>
    <w:rsid w:val="008F46CC"/>
    <w:rsid w:val="008F611A"/>
    <w:rsid w:val="008F74B7"/>
    <w:rsid w:val="008F7963"/>
    <w:rsid w:val="008F7A1E"/>
    <w:rsid w:val="009032E7"/>
    <w:rsid w:val="0090409C"/>
    <w:rsid w:val="0090553C"/>
    <w:rsid w:val="009057A3"/>
    <w:rsid w:val="00905967"/>
    <w:rsid w:val="009063A9"/>
    <w:rsid w:val="009079D8"/>
    <w:rsid w:val="00907AB0"/>
    <w:rsid w:val="00912A7A"/>
    <w:rsid w:val="0091641F"/>
    <w:rsid w:val="00920C15"/>
    <w:rsid w:val="00922238"/>
    <w:rsid w:val="00923443"/>
    <w:rsid w:val="00924317"/>
    <w:rsid w:val="00927C7E"/>
    <w:rsid w:val="00934173"/>
    <w:rsid w:val="00935FC4"/>
    <w:rsid w:val="00936E99"/>
    <w:rsid w:val="00937B4E"/>
    <w:rsid w:val="00941685"/>
    <w:rsid w:val="0094175B"/>
    <w:rsid w:val="009426C4"/>
    <w:rsid w:val="009429FF"/>
    <w:rsid w:val="009440E3"/>
    <w:rsid w:val="009443C6"/>
    <w:rsid w:val="00952B29"/>
    <w:rsid w:val="00952FEE"/>
    <w:rsid w:val="0095501F"/>
    <w:rsid w:val="009603F0"/>
    <w:rsid w:val="00960928"/>
    <w:rsid w:val="00961644"/>
    <w:rsid w:val="00962113"/>
    <w:rsid w:val="00963852"/>
    <w:rsid w:val="009638ED"/>
    <w:rsid w:val="00963D48"/>
    <w:rsid w:val="009667AD"/>
    <w:rsid w:val="009669FB"/>
    <w:rsid w:val="00970228"/>
    <w:rsid w:val="00970A6F"/>
    <w:rsid w:val="00971C4C"/>
    <w:rsid w:val="00973725"/>
    <w:rsid w:val="00973769"/>
    <w:rsid w:val="009739D7"/>
    <w:rsid w:val="00975F8A"/>
    <w:rsid w:val="00976E81"/>
    <w:rsid w:val="00977661"/>
    <w:rsid w:val="009801F7"/>
    <w:rsid w:val="0098092F"/>
    <w:rsid w:val="00980F60"/>
    <w:rsid w:val="0098195D"/>
    <w:rsid w:val="00983BDF"/>
    <w:rsid w:val="00984FC5"/>
    <w:rsid w:val="00985760"/>
    <w:rsid w:val="00985E19"/>
    <w:rsid w:val="00986CBF"/>
    <w:rsid w:val="00990530"/>
    <w:rsid w:val="00991045"/>
    <w:rsid w:val="00991250"/>
    <w:rsid w:val="00994C0D"/>
    <w:rsid w:val="009964F0"/>
    <w:rsid w:val="009A1030"/>
    <w:rsid w:val="009A24A9"/>
    <w:rsid w:val="009A29E9"/>
    <w:rsid w:val="009A2AB0"/>
    <w:rsid w:val="009A5747"/>
    <w:rsid w:val="009A63FF"/>
    <w:rsid w:val="009B01A6"/>
    <w:rsid w:val="009B1502"/>
    <w:rsid w:val="009B189A"/>
    <w:rsid w:val="009B4042"/>
    <w:rsid w:val="009B469F"/>
    <w:rsid w:val="009B7A89"/>
    <w:rsid w:val="009B7CB1"/>
    <w:rsid w:val="009C0BAB"/>
    <w:rsid w:val="009C2F13"/>
    <w:rsid w:val="009C69AF"/>
    <w:rsid w:val="009C7993"/>
    <w:rsid w:val="009D29B7"/>
    <w:rsid w:val="009D2B9D"/>
    <w:rsid w:val="009D6726"/>
    <w:rsid w:val="009D6BB5"/>
    <w:rsid w:val="009D6C2E"/>
    <w:rsid w:val="009E0928"/>
    <w:rsid w:val="009E4326"/>
    <w:rsid w:val="009E4DD2"/>
    <w:rsid w:val="009E60CC"/>
    <w:rsid w:val="009E65F9"/>
    <w:rsid w:val="009F4200"/>
    <w:rsid w:val="009F614B"/>
    <w:rsid w:val="009F6C04"/>
    <w:rsid w:val="009F6E22"/>
    <w:rsid w:val="00A00457"/>
    <w:rsid w:val="00A0107C"/>
    <w:rsid w:val="00A02B05"/>
    <w:rsid w:val="00A07281"/>
    <w:rsid w:val="00A177AD"/>
    <w:rsid w:val="00A20398"/>
    <w:rsid w:val="00A21129"/>
    <w:rsid w:val="00A2159A"/>
    <w:rsid w:val="00A22F30"/>
    <w:rsid w:val="00A2476A"/>
    <w:rsid w:val="00A257DF"/>
    <w:rsid w:val="00A268E2"/>
    <w:rsid w:val="00A306C7"/>
    <w:rsid w:val="00A30EC5"/>
    <w:rsid w:val="00A31E14"/>
    <w:rsid w:val="00A420EA"/>
    <w:rsid w:val="00A4394E"/>
    <w:rsid w:val="00A443DF"/>
    <w:rsid w:val="00A45553"/>
    <w:rsid w:val="00A45EE5"/>
    <w:rsid w:val="00A4602F"/>
    <w:rsid w:val="00A501DD"/>
    <w:rsid w:val="00A51906"/>
    <w:rsid w:val="00A53E15"/>
    <w:rsid w:val="00A562C9"/>
    <w:rsid w:val="00A6024D"/>
    <w:rsid w:val="00A61F79"/>
    <w:rsid w:val="00A62335"/>
    <w:rsid w:val="00A623EF"/>
    <w:rsid w:val="00A62652"/>
    <w:rsid w:val="00A629AF"/>
    <w:rsid w:val="00A6361A"/>
    <w:rsid w:val="00A6363E"/>
    <w:rsid w:val="00A65FD1"/>
    <w:rsid w:val="00A679E2"/>
    <w:rsid w:val="00A70327"/>
    <w:rsid w:val="00A72C44"/>
    <w:rsid w:val="00A73937"/>
    <w:rsid w:val="00A74031"/>
    <w:rsid w:val="00A74644"/>
    <w:rsid w:val="00A7493F"/>
    <w:rsid w:val="00A7713D"/>
    <w:rsid w:val="00A80F31"/>
    <w:rsid w:val="00A81B02"/>
    <w:rsid w:val="00A85555"/>
    <w:rsid w:val="00A911CC"/>
    <w:rsid w:val="00A921CC"/>
    <w:rsid w:val="00A93BC6"/>
    <w:rsid w:val="00A93E00"/>
    <w:rsid w:val="00A944D5"/>
    <w:rsid w:val="00A955DD"/>
    <w:rsid w:val="00A968D9"/>
    <w:rsid w:val="00AA1037"/>
    <w:rsid w:val="00AA1E68"/>
    <w:rsid w:val="00AA1E92"/>
    <w:rsid w:val="00AA2515"/>
    <w:rsid w:val="00AA28E0"/>
    <w:rsid w:val="00AA2B93"/>
    <w:rsid w:val="00AA4E06"/>
    <w:rsid w:val="00AA6EFC"/>
    <w:rsid w:val="00AB0D8D"/>
    <w:rsid w:val="00AB223D"/>
    <w:rsid w:val="00AB3BB5"/>
    <w:rsid w:val="00AB4288"/>
    <w:rsid w:val="00AB44A1"/>
    <w:rsid w:val="00AB4A99"/>
    <w:rsid w:val="00AB4C3C"/>
    <w:rsid w:val="00AB682D"/>
    <w:rsid w:val="00AB685D"/>
    <w:rsid w:val="00AB7674"/>
    <w:rsid w:val="00AB76AC"/>
    <w:rsid w:val="00AB7714"/>
    <w:rsid w:val="00AB7A66"/>
    <w:rsid w:val="00AC3B42"/>
    <w:rsid w:val="00AC40AF"/>
    <w:rsid w:val="00AC4C2F"/>
    <w:rsid w:val="00AD1A8B"/>
    <w:rsid w:val="00AD2D0C"/>
    <w:rsid w:val="00AD369E"/>
    <w:rsid w:val="00AD706D"/>
    <w:rsid w:val="00AE1081"/>
    <w:rsid w:val="00AE11FB"/>
    <w:rsid w:val="00AE4775"/>
    <w:rsid w:val="00AE4CC8"/>
    <w:rsid w:val="00AE6662"/>
    <w:rsid w:val="00AE74F7"/>
    <w:rsid w:val="00AF022A"/>
    <w:rsid w:val="00AF121A"/>
    <w:rsid w:val="00AF2B26"/>
    <w:rsid w:val="00AF3D4B"/>
    <w:rsid w:val="00AF43D5"/>
    <w:rsid w:val="00AF4576"/>
    <w:rsid w:val="00AF523F"/>
    <w:rsid w:val="00AF682C"/>
    <w:rsid w:val="00B00766"/>
    <w:rsid w:val="00B0095D"/>
    <w:rsid w:val="00B01D54"/>
    <w:rsid w:val="00B02746"/>
    <w:rsid w:val="00B102CA"/>
    <w:rsid w:val="00B11186"/>
    <w:rsid w:val="00B12332"/>
    <w:rsid w:val="00B12484"/>
    <w:rsid w:val="00B1323A"/>
    <w:rsid w:val="00B14907"/>
    <w:rsid w:val="00B14A26"/>
    <w:rsid w:val="00B168D5"/>
    <w:rsid w:val="00B16F7C"/>
    <w:rsid w:val="00B17398"/>
    <w:rsid w:val="00B2031E"/>
    <w:rsid w:val="00B21217"/>
    <w:rsid w:val="00B21F2A"/>
    <w:rsid w:val="00B247B8"/>
    <w:rsid w:val="00B25A31"/>
    <w:rsid w:val="00B308C9"/>
    <w:rsid w:val="00B3208A"/>
    <w:rsid w:val="00B3255F"/>
    <w:rsid w:val="00B33D65"/>
    <w:rsid w:val="00B35885"/>
    <w:rsid w:val="00B366DB"/>
    <w:rsid w:val="00B370E3"/>
    <w:rsid w:val="00B41252"/>
    <w:rsid w:val="00B45478"/>
    <w:rsid w:val="00B50F29"/>
    <w:rsid w:val="00B52845"/>
    <w:rsid w:val="00B5461A"/>
    <w:rsid w:val="00B5524A"/>
    <w:rsid w:val="00B55667"/>
    <w:rsid w:val="00B565A8"/>
    <w:rsid w:val="00B57785"/>
    <w:rsid w:val="00B625DB"/>
    <w:rsid w:val="00B63A66"/>
    <w:rsid w:val="00B64400"/>
    <w:rsid w:val="00B72B52"/>
    <w:rsid w:val="00B7667A"/>
    <w:rsid w:val="00B76F1F"/>
    <w:rsid w:val="00B8054E"/>
    <w:rsid w:val="00B80C4D"/>
    <w:rsid w:val="00B8126D"/>
    <w:rsid w:val="00B826E6"/>
    <w:rsid w:val="00B83F02"/>
    <w:rsid w:val="00B876ED"/>
    <w:rsid w:val="00B90E00"/>
    <w:rsid w:val="00B938C7"/>
    <w:rsid w:val="00B95480"/>
    <w:rsid w:val="00B96886"/>
    <w:rsid w:val="00BA0C1F"/>
    <w:rsid w:val="00BA0D95"/>
    <w:rsid w:val="00BA47C7"/>
    <w:rsid w:val="00BA6479"/>
    <w:rsid w:val="00BA7877"/>
    <w:rsid w:val="00BA7CBB"/>
    <w:rsid w:val="00BA7F5D"/>
    <w:rsid w:val="00BB1FF3"/>
    <w:rsid w:val="00BB2B0E"/>
    <w:rsid w:val="00BB4B4B"/>
    <w:rsid w:val="00BB5033"/>
    <w:rsid w:val="00BB633E"/>
    <w:rsid w:val="00BC1AF9"/>
    <w:rsid w:val="00BC2489"/>
    <w:rsid w:val="00BC6426"/>
    <w:rsid w:val="00BC6FF5"/>
    <w:rsid w:val="00BD0563"/>
    <w:rsid w:val="00BD470D"/>
    <w:rsid w:val="00BD6A05"/>
    <w:rsid w:val="00BE1147"/>
    <w:rsid w:val="00BE26B6"/>
    <w:rsid w:val="00BE47BD"/>
    <w:rsid w:val="00BE5DB4"/>
    <w:rsid w:val="00BE6AEB"/>
    <w:rsid w:val="00BE756E"/>
    <w:rsid w:val="00BF0322"/>
    <w:rsid w:val="00BF12F2"/>
    <w:rsid w:val="00BF1465"/>
    <w:rsid w:val="00BF14D4"/>
    <w:rsid w:val="00BF20B9"/>
    <w:rsid w:val="00BF3198"/>
    <w:rsid w:val="00BF3647"/>
    <w:rsid w:val="00BF464E"/>
    <w:rsid w:val="00BF4AC6"/>
    <w:rsid w:val="00BF51CB"/>
    <w:rsid w:val="00BF69B9"/>
    <w:rsid w:val="00BF6AE2"/>
    <w:rsid w:val="00BF7443"/>
    <w:rsid w:val="00C005DA"/>
    <w:rsid w:val="00C0073E"/>
    <w:rsid w:val="00C00751"/>
    <w:rsid w:val="00C01E9E"/>
    <w:rsid w:val="00C02AA3"/>
    <w:rsid w:val="00C05843"/>
    <w:rsid w:val="00C05941"/>
    <w:rsid w:val="00C05CCA"/>
    <w:rsid w:val="00C12280"/>
    <w:rsid w:val="00C12E0C"/>
    <w:rsid w:val="00C141DD"/>
    <w:rsid w:val="00C14922"/>
    <w:rsid w:val="00C15F1E"/>
    <w:rsid w:val="00C15F42"/>
    <w:rsid w:val="00C16D0A"/>
    <w:rsid w:val="00C178B3"/>
    <w:rsid w:val="00C179CF"/>
    <w:rsid w:val="00C2038E"/>
    <w:rsid w:val="00C21184"/>
    <w:rsid w:val="00C22857"/>
    <w:rsid w:val="00C23AEA"/>
    <w:rsid w:val="00C2455A"/>
    <w:rsid w:val="00C25786"/>
    <w:rsid w:val="00C25AA7"/>
    <w:rsid w:val="00C25B9F"/>
    <w:rsid w:val="00C25CD1"/>
    <w:rsid w:val="00C2713A"/>
    <w:rsid w:val="00C27F9C"/>
    <w:rsid w:val="00C3055E"/>
    <w:rsid w:val="00C320DE"/>
    <w:rsid w:val="00C32C0A"/>
    <w:rsid w:val="00C33B00"/>
    <w:rsid w:val="00C34C61"/>
    <w:rsid w:val="00C35735"/>
    <w:rsid w:val="00C36865"/>
    <w:rsid w:val="00C4556D"/>
    <w:rsid w:val="00C50150"/>
    <w:rsid w:val="00C502FB"/>
    <w:rsid w:val="00C507B7"/>
    <w:rsid w:val="00C5228B"/>
    <w:rsid w:val="00C57522"/>
    <w:rsid w:val="00C60657"/>
    <w:rsid w:val="00C65552"/>
    <w:rsid w:val="00C65A0A"/>
    <w:rsid w:val="00C67998"/>
    <w:rsid w:val="00C701EA"/>
    <w:rsid w:val="00C74F03"/>
    <w:rsid w:val="00C76DDD"/>
    <w:rsid w:val="00C77850"/>
    <w:rsid w:val="00C80956"/>
    <w:rsid w:val="00C81A96"/>
    <w:rsid w:val="00C828A1"/>
    <w:rsid w:val="00C832BD"/>
    <w:rsid w:val="00C85A3B"/>
    <w:rsid w:val="00C871BC"/>
    <w:rsid w:val="00C877C6"/>
    <w:rsid w:val="00C87D47"/>
    <w:rsid w:val="00C9223C"/>
    <w:rsid w:val="00C9334B"/>
    <w:rsid w:val="00C95631"/>
    <w:rsid w:val="00C96986"/>
    <w:rsid w:val="00C96AE9"/>
    <w:rsid w:val="00C9703D"/>
    <w:rsid w:val="00C97078"/>
    <w:rsid w:val="00CA05CA"/>
    <w:rsid w:val="00CA0C43"/>
    <w:rsid w:val="00CA1F69"/>
    <w:rsid w:val="00CA24F9"/>
    <w:rsid w:val="00CA66BB"/>
    <w:rsid w:val="00CA78BE"/>
    <w:rsid w:val="00CB132C"/>
    <w:rsid w:val="00CB141D"/>
    <w:rsid w:val="00CB1D64"/>
    <w:rsid w:val="00CB1FAC"/>
    <w:rsid w:val="00CB2BC0"/>
    <w:rsid w:val="00CB4D6D"/>
    <w:rsid w:val="00CB51BA"/>
    <w:rsid w:val="00CC07A9"/>
    <w:rsid w:val="00CC0E3B"/>
    <w:rsid w:val="00CC1B69"/>
    <w:rsid w:val="00CC2B96"/>
    <w:rsid w:val="00CC2BFB"/>
    <w:rsid w:val="00CC6A30"/>
    <w:rsid w:val="00CD06F0"/>
    <w:rsid w:val="00CD0AB5"/>
    <w:rsid w:val="00CD5F8A"/>
    <w:rsid w:val="00CD7442"/>
    <w:rsid w:val="00CD7C2B"/>
    <w:rsid w:val="00CE17FB"/>
    <w:rsid w:val="00CE1F0E"/>
    <w:rsid w:val="00CE2B0A"/>
    <w:rsid w:val="00CE3AB6"/>
    <w:rsid w:val="00CE424D"/>
    <w:rsid w:val="00CE5538"/>
    <w:rsid w:val="00CE5C64"/>
    <w:rsid w:val="00CF01FE"/>
    <w:rsid w:val="00CF1D3E"/>
    <w:rsid w:val="00CF345E"/>
    <w:rsid w:val="00CF5D5F"/>
    <w:rsid w:val="00CF5D8E"/>
    <w:rsid w:val="00CF627E"/>
    <w:rsid w:val="00CF7525"/>
    <w:rsid w:val="00D0038F"/>
    <w:rsid w:val="00D0055E"/>
    <w:rsid w:val="00D025B0"/>
    <w:rsid w:val="00D06014"/>
    <w:rsid w:val="00D07143"/>
    <w:rsid w:val="00D1009C"/>
    <w:rsid w:val="00D10689"/>
    <w:rsid w:val="00D11B04"/>
    <w:rsid w:val="00D11F52"/>
    <w:rsid w:val="00D1221C"/>
    <w:rsid w:val="00D125EC"/>
    <w:rsid w:val="00D13062"/>
    <w:rsid w:val="00D1509B"/>
    <w:rsid w:val="00D20C04"/>
    <w:rsid w:val="00D2102A"/>
    <w:rsid w:val="00D2541B"/>
    <w:rsid w:val="00D25B20"/>
    <w:rsid w:val="00D26B16"/>
    <w:rsid w:val="00D27595"/>
    <w:rsid w:val="00D30CF2"/>
    <w:rsid w:val="00D316A4"/>
    <w:rsid w:val="00D322A7"/>
    <w:rsid w:val="00D32661"/>
    <w:rsid w:val="00D34F20"/>
    <w:rsid w:val="00D4002C"/>
    <w:rsid w:val="00D4131D"/>
    <w:rsid w:val="00D42FEC"/>
    <w:rsid w:val="00D4300D"/>
    <w:rsid w:val="00D4314D"/>
    <w:rsid w:val="00D43589"/>
    <w:rsid w:val="00D451B9"/>
    <w:rsid w:val="00D45B83"/>
    <w:rsid w:val="00D461E2"/>
    <w:rsid w:val="00D47ED1"/>
    <w:rsid w:val="00D5061B"/>
    <w:rsid w:val="00D50A2A"/>
    <w:rsid w:val="00D5159A"/>
    <w:rsid w:val="00D524D9"/>
    <w:rsid w:val="00D52990"/>
    <w:rsid w:val="00D530A2"/>
    <w:rsid w:val="00D53BC3"/>
    <w:rsid w:val="00D542B2"/>
    <w:rsid w:val="00D5472E"/>
    <w:rsid w:val="00D54EA1"/>
    <w:rsid w:val="00D55179"/>
    <w:rsid w:val="00D552F3"/>
    <w:rsid w:val="00D56BCE"/>
    <w:rsid w:val="00D57AFB"/>
    <w:rsid w:val="00D63CB6"/>
    <w:rsid w:val="00D63ED6"/>
    <w:rsid w:val="00D65263"/>
    <w:rsid w:val="00D6736D"/>
    <w:rsid w:val="00D70280"/>
    <w:rsid w:val="00D70520"/>
    <w:rsid w:val="00D71971"/>
    <w:rsid w:val="00D71ECC"/>
    <w:rsid w:val="00D72EE4"/>
    <w:rsid w:val="00D7422F"/>
    <w:rsid w:val="00D74446"/>
    <w:rsid w:val="00D77263"/>
    <w:rsid w:val="00D773BE"/>
    <w:rsid w:val="00D80350"/>
    <w:rsid w:val="00D843BD"/>
    <w:rsid w:val="00D90E8B"/>
    <w:rsid w:val="00D91878"/>
    <w:rsid w:val="00D93C7D"/>
    <w:rsid w:val="00D967BB"/>
    <w:rsid w:val="00D96B49"/>
    <w:rsid w:val="00D97B48"/>
    <w:rsid w:val="00D97C47"/>
    <w:rsid w:val="00DA1B29"/>
    <w:rsid w:val="00DA1CAD"/>
    <w:rsid w:val="00DA2004"/>
    <w:rsid w:val="00DA24C6"/>
    <w:rsid w:val="00DA3DC5"/>
    <w:rsid w:val="00DA4B86"/>
    <w:rsid w:val="00DA6C24"/>
    <w:rsid w:val="00DA7AC8"/>
    <w:rsid w:val="00DA7D06"/>
    <w:rsid w:val="00DB031F"/>
    <w:rsid w:val="00DB0A4F"/>
    <w:rsid w:val="00DB1B86"/>
    <w:rsid w:val="00DB1E75"/>
    <w:rsid w:val="00DB39AC"/>
    <w:rsid w:val="00DB6B46"/>
    <w:rsid w:val="00DB7C2D"/>
    <w:rsid w:val="00DC023C"/>
    <w:rsid w:val="00DC0671"/>
    <w:rsid w:val="00DC0B81"/>
    <w:rsid w:val="00DC144D"/>
    <w:rsid w:val="00DC2A74"/>
    <w:rsid w:val="00DC7095"/>
    <w:rsid w:val="00DD2E01"/>
    <w:rsid w:val="00DD2E70"/>
    <w:rsid w:val="00DD4BAE"/>
    <w:rsid w:val="00DD60B3"/>
    <w:rsid w:val="00DD648D"/>
    <w:rsid w:val="00DD7636"/>
    <w:rsid w:val="00DD7A0E"/>
    <w:rsid w:val="00DD7C17"/>
    <w:rsid w:val="00DD7ED2"/>
    <w:rsid w:val="00DE01B7"/>
    <w:rsid w:val="00DE4540"/>
    <w:rsid w:val="00DF1DD1"/>
    <w:rsid w:val="00DF1EDD"/>
    <w:rsid w:val="00DF748D"/>
    <w:rsid w:val="00E004BB"/>
    <w:rsid w:val="00E01546"/>
    <w:rsid w:val="00E01912"/>
    <w:rsid w:val="00E01D91"/>
    <w:rsid w:val="00E03FEB"/>
    <w:rsid w:val="00E040CB"/>
    <w:rsid w:val="00E0620B"/>
    <w:rsid w:val="00E06308"/>
    <w:rsid w:val="00E068D9"/>
    <w:rsid w:val="00E07B4D"/>
    <w:rsid w:val="00E11901"/>
    <w:rsid w:val="00E12543"/>
    <w:rsid w:val="00E12D63"/>
    <w:rsid w:val="00E17287"/>
    <w:rsid w:val="00E2111A"/>
    <w:rsid w:val="00E2284B"/>
    <w:rsid w:val="00E228FA"/>
    <w:rsid w:val="00E24136"/>
    <w:rsid w:val="00E24400"/>
    <w:rsid w:val="00E25F3D"/>
    <w:rsid w:val="00E26002"/>
    <w:rsid w:val="00E27CF3"/>
    <w:rsid w:val="00E336A8"/>
    <w:rsid w:val="00E34236"/>
    <w:rsid w:val="00E34D7F"/>
    <w:rsid w:val="00E34E8D"/>
    <w:rsid w:val="00E35A45"/>
    <w:rsid w:val="00E42F85"/>
    <w:rsid w:val="00E443B1"/>
    <w:rsid w:val="00E44455"/>
    <w:rsid w:val="00E47478"/>
    <w:rsid w:val="00E53A5B"/>
    <w:rsid w:val="00E54709"/>
    <w:rsid w:val="00E6221F"/>
    <w:rsid w:val="00E63F3E"/>
    <w:rsid w:val="00E70FE7"/>
    <w:rsid w:val="00E71CAA"/>
    <w:rsid w:val="00E727AA"/>
    <w:rsid w:val="00E730A4"/>
    <w:rsid w:val="00E76DFE"/>
    <w:rsid w:val="00E779EF"/>
    <w:rsid w:val="00E80D5F"/>
    <w:rsid w:val="00E85084"/>
    <w:rsid w:val="00E866FD"/>
    <w:rsid w:val="00E87247"/>
    <w:rsid w:val="00E8786D"/>
    <w:rsid w:val="00E90499"/>
    <w:rsid w:val="00E91040"/>
    <w:rsid w:val="00E91832"/>
    <w:rsid w:val="00E91BC1"/>
    <w:rsid w:val="00E92FB5"/>
    <w:rsid w:val="00E941D9"/>
    <w:rsid w:val="00E94E7A"/>
    <w:rsid w:val="00E9525F"/>
    <w:rsid w:val="00E95293"/>
    <w:rsid w:val="00E95798"/>
    <w:rsid w:val="00E958FE"/>
    <w:rsid w:val="00E95AE1"/>
    <w:rsid w:val="00E95E53"/>
    <w:rsid w:val="00EA02F9"/>
    <w:rsid w:val="00EA03A2"/>
    <w:rsid w:val="00EA0F43"/>
    <w:rsid w:val="00EA3DC3"/>
    <w:rsid w:val="00EA7869"/>
    <w:rsid w:val="00EB4637"/>
    <w:rsid w:val="00EB6DCD"/>
    <w:rsid w:val="00EB7CCE"/>
    <w:rsid w:val="00EC1EC9"/>
    <w:rsid w:val="00EC2784"/>
    <w:rsid w:val="00EC2A88"/>
    <w:rsid w:val="00EC609E"/>
    <w:rsid w:val="00EC6673"/>
    <w:rsid w:val="00ED0006"/>
    <w:rsid w:val="00ED1C1B"/>
    <w:rsid w:val="00ED1EA7"/>
    <w:rsid w:val="00ED292B"/>
    <w:rsid w:val="00ED3734"/>
    <w:rsid w:val="00ED3FDA"/>
    <w:rsid w:val="00ED6781"/>
    <w:rsid w:val="00ED6DB2"/>
    <w:rsid w:val="00EE0159"/>
    <w:rsid w:val="00EE21CD"/>
    <w:rsid w:val="00EE78E8"/>
    <w:rsid w:val="00EE7E4D"/>
    <w:rsid w:val="00EF0F71"/>
    <w:rsid w:val="00EF57B9"/>
    <w:rsid w:val="00EF68DE"/>
    <w:rsid w:val="00EF6B75"/>
    <w:rsid w:val="00F00DF7"/>
    <w:rsid w:val="00F017EA"/>
    <w:rsid w:val="00F056E5"/>
    <w:rsid w:val="00F05E2B"/>
    <w:rsid w:val="00F06272"/>
    <w:rsid w:val="00F14524"/>
    <w:rsid w:val="00F15051"/>
    <w:rsid w:val="00F159A2"/>
    <w:rsid w:val="00F205FA"/>
    <w:rsid w:val="00F227DD"/>
    <w:rsid w:val="00F23E51"/>
    <w:rsid w:val="00F25C59"/>
    <w:rsid w:val="00F25E34"/>
    <w:rsid w:val="00F26B50"/>
    <w:rsid w:val="00F26B70"/>
    <w:rsid w:val="00F308A7"/>
    <w:rsid w:val="00F3134E"/>
    <w:rsid w:val="00F33295"/>
    <w:rsid w:val="00F3374E"/>
    <w:rsid w:val="00F3520D"/>
    <w:rsid w:val="00F358C3"/>
    <w:rsid w:val="00F40140"/>
    <w:rsid w:val="00F43C25"/>
    <w:rsid w:val="00F453E8"/>
    <w:rsid w:val="00F504F0"/>
    <w:rsid w:val="00F55219"/>
    <w:rsid w:val="00F56133"/>
    <w:rsid w:val="00F60310"/>
    <w:rsid w:val="00F60316"/>
    <w:rsid w:val="00F60641"/>
    <w:rsid w:val="00F61B1B"/>
    <w:rsid w:val="00F63049"/>
    <w:rsid w:val="00F63584"/>
    <w:rsid w:val="00F649EC"/>
    <w:rsid w:val="00F64F2B"/>
    <w:rsid w:val="00F65588"/>
    <w:rsid w:val="00F6577F"/>
    <w:rsid w:val="00F660BE"/>
    <w:rsid w:val="00F666A2"/>
    <w:rsid w:val="00F7204B"/>
    <w:rsid w:val="00F721F7"/>
    <w:rsid w:val="00F76CFE"/>
    <w:rsid w:val="00F76D66"/>
    <w:rsid w:val="00F841C2"/>
    <w:rsid w:val="00F8432C"/>
    <w:rsid w:val="00F87328"/>
    <w:rsid w:val="00F87335"/>
    <w:rsid w:val="00F877A2"/>
    <w:rsid w:val="00F9145C"/>
    <w:rsid w:val="00F92F2F"/>
    <w:rsid w:val="00F948A4"/>
    <w:rsid w:val="00F950B1"/>
    <w:rsid w:val="00FA144E"/>
    <w:rsid w:val="00FA1B8C"/>
    <w:rsid w:val="00FA63C8"/>
    <w:rsid w:val="00FA6D3E"/>
    <w:rsid w:val="00FA7B89"/>
    <w:rsid w:val="00FB3BD6"/>
    <w:rsid w:val="00FB5D23"/>
    <w:rsid w:val="00FB6732"/>
    <w:rsid w:val="00FB687E"/>
    <w:rsid w:val="00FB7B1B"/>
    <w:rsid w:val="00FB7E18"/>
    <w:rsid w:val="00FC07D1"/>
    <w:rsid w:val="00FC1294"/>
    <w:rsid w:val="00FC45D2"/>
    <w:rsid w:val="00FC7ABC"/>
    <w:rsid w:val="00FD713B"/>
    <w:rsid w:val="00FD7690"/>
    <w:rsid w:val="00FE0822"/>
    <w:rsid w:val="00FE2B58"/>
    <w:rsid w:val="00FE749D"/>
    <w:rsid w:val="00FE7585"/>
    <w:rsid w:val="00FE7FEF"/>
    <w:rsid w:val="00FF031B"/>
    <w:rsid w:val="00FF03C7"/>
    <w:rsid w:val="00FF163F"/>
    <w:rsid w:val="00FF3998"/>
    <w:rsid w:val="027047F9"/>
    <w:rsid w:val="16261475"/>
    <w:rsid w:val="2BEAABE1"/>
    <w:rsid w:val="2F5D8467"/>
    <w:rsid w:val="3B122B7F"/>
    <w:rsid w:val="4703A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544DA"/>
  <w15:docId w15:val="{3BC625FF-BBB1-4A5F-9BE8-2E785FEF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8BE"/>
    <w:rPr>
      <w:rFonts w:ascii="Times New Roman" w:hAnsi="Times New Roman" w:cs="Times New Roman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8BE"/>
    <w:rPr>
      <w:rFonts w:ascii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eastAsia="Times New Roman" w:hAnsi="LindeDax-Regular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0C2BAA"/>
    <w:rPr>
      <w:color w:val="0563C1" w:themeColor="hyperlink"/>
      <w:u w:val="single"/>
    </w:rPr>
  </w:style>
  <w:style w:type="paragraph" w:customStyle="1" w:styleId="Default">
    <w:name w:val="Default"/>
    <w:rsid w:val="00412F75"/>
    <w:pPr>
      <w:autoSpaceDE w:val="0"/>
      <w:autoSpaceDN w:val="0"/>
      <w:adjustRightInd w:val="0"/>
    </w:pPr>
    <w:rPr>
      <w:rFonts w:ascii="Dax Offc Pro" w:hAnsi="Dax Offc Pro" w:cs="Dax Offc Pro"/>
      <w:color w:val="000000"/>
    </w:rPr>
  </w:style>
  <w:style w:type="paragraph" w:styleId="Odstavecseseznamem">
    <w:name w:val="List Paragraph"/>
    <w:basedOn w:val="Normln"/>
    <w:uiPriority w:val="34"/>
    <w:rsid w:val="002739EA"/>
    <w:pPr>
      <w:spacing w:line="260" w:lineRule="atLeast"/>
      <w:ind w:left="720"/>
      <w:contextualSpacing/>
    </w:pPr>
    <w:rPr>
      <w:rFonts w:asciiTheme="minorHAnsi" w:hAnsiTheme="minorHAnsi" w:cstheme="minorBidi"/>
      <w:sz w:val="19"/>
      <w:szCs w:val="22"/>
      <w:lang w:eastAsia="en-US"/>
    </w:rPr>
  </w:style>
  <w:style w:type="paragraph" w:styleId="Revize">
    <w:name w:val="Revision"/>
    <w:hidden/>
    <w:uiPriority w:val="99"/>
    <w:semiHidden/>
    <w:rsid w:val="006946D1"/>
    <w:rPr>
      <w:rFonts w:ascii="Times New Roman" w:hAnsi="Times New Roman" w:cs="Times New Roman"/>
      <w:lang w:eastAsia="de-DE"/>
    </w:rPr>
  </w:style>
  <w:style w:type="paragraph" w:styleId="Normlnweb">
    <w:name w:val="Normal (Web)"/>
    <w:basedOn w:val="Normln"/>
    <w:uiPriority w:val="99"/>
    <w:semiHidden/>
    <w:unhideWhenUsed/>
    <w:rsid w:val="004F56D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4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4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6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2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1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34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416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33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6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80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4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15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2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9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6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0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3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15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05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1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16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4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4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2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9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crestcom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radka.kerschbaumova@crestcom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de-mh.cz/cs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417176EAB4B043AC63C8D930E9818E" ma:contentTypeVersion="13" ma:contentTypeDescription="Ein neues Dokument erstellen." ma:contentTypeScope="" ma:versionID="f71ead4067068808d0cc450b23791561">
  <xsd:schema xmlns:xsd="http://www.w3.org/2001/XMLSchema" xmlns:xs="http://www.w3.org/2001/XMLSchema" xmlns:p="http://schemas.microsoft.com/office/2006/metadata/properties" xmlns:ns2="8027b3d8-c99e-49e4-8c56-683be0edfd58" xmlns:ns3="149f0246-4082-4255-86de-c6f3cc75bcbd" targetNamespace="http://schemas.microsoft.com/office/2006/metadata/properties" ma:root="true" ma:fieldsID="71b09a53f69e05c2e77b7de2f87e064d" ns2:_="" ns3:_="">
    <xsd:import namespace="8027b3d8-c99e-49e4-8c56-683be0edfd58"/>
    <xsd:import namespace="149f0246-4082-4255-86de-c6f3cc75b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7b3d8-c99e-49e4-8c56-683be0edf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f0246-4082-4255-86de-c6f3cc75b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4C9EA-A232-48EA-9A3B-DDBBD5E85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7b3d8-c99e-49e4-8c56-683be0edfd58"/>
    <ds:schemaRef ds:uri="149f0246-4082-4255-86de-c6f3cc75b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9CC0BE-CED5-44CA-AF8A-D1EB5AAD5D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9AAAAE-7F91-4CB7-BA9F-27102EF384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EF9F6C-3BB5-4F65-B338-CA8F7C8C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5004</Characters>
  <Application>Microsoft Office Word</Application>
  <DocSecurity>0</DocSecurity>
  <Lines>41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5841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Bergmann</dc:creator>
  <cp:keywords/>
  <dc:description/>
  <cp:lastModifiedBy>Vendula Matějková</cp:lastModifiedBy>
  <cp:revision>2</cp:revision>
  <cp:lastPrinted>2022-02-09T21:47:00Z</cp:lastPrinted>
  <dcterms:created xsi:type="dcterms:W3CDTF">2022-03-24T14:12:00Z</dcterms:created>
  <dcterms:modified xsi:type="dcterms:W3CDTF">2022-03-24T14:12:00Z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0x010100F5417176EAB4B043AC63C8D930E9818E</vt:lpwstr>
  </property>
</Properties>
</file>